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FBEC4" w14:textId="60BE43F4" w:rsidR="00581B08" w:rsidRPr="00E85D52" w:rsidRDefault="00E85D52" w:rsidP="00B053E1">
      <w:pPr>
        <w:spacing w:after="120" w:line="200" w:lineRule="exact"/>
        <w:jc w:val="center"/>
        <w:rPr>
          <w:b/>
          <w:sz w:val="22"/>
          <w:szCs w:val="22"/>
        </w:rPr>
      </w:pPr>
      <w:r w:rsidRPr="00E85D52">
        <w:rPr>
          <w:b/>
          <w:sz w:val="22"/>
          <w:szCs w:val="22"/>
        </w:rPr>
        <w:t xml:space="preserve">SECTION </w:t>
      </w:r>
      <w:r w:rsidR="009F3403">
        <w:rPr>
          <w:b/>
          <w:sz w:val="22"/>
          <w:szCs w:val="22"/>
        </w:rPr>
        <w:t>27</w:t>
      </w:r>
      <w:r w:rsidRPr="00E85D52">
        <w:rPr>
          <w:b/>
          <w:sz w:val="22"/>
          <w:szCs w:val="22"/>
        </w:rPr>
        <w:t xml:space="preserve"> </w:t>
      </w:r>
      <w:r w:rsidR="009F3403">
        <w:rPr>
          <w:b/>
          <w:sz w:val="22"/>
          <w:szCs w:val="22"/>
        </w:rPr>
        <w:t>32</w:t>
      </w:r>
      <w:r w:rsidRPr="00E85D52">
        <w:rPr>
          <w:b/>
          <w:sz w:val="22"/>
          <w:szCs w:val="22"/>
        </w:rPr>
        <w:t xml:space="preserve"> </w:t>
      </w:r>
      <w:r w:rsidR="009F3403">
        <w:rPr>
          <w:b/>
          <w:sz w:val="22"/>
          <w:szCs w:val="22"/>
        </w:rPr>
        <w:t>2</w:t>
      </w:r>
      <w:r w:rsidRPr="00E85D52">
        <w:rPr>
          <w:b/>
          <w:sz w:val="22"/>
          <w:szCs w:val="22"/>
        </w:rPr>
        <w:t>6</w:t>
      </w:r>
    </w:p>
    <w:p w14:paraId="72E6FFA3" w14:textId="294CFCD1" w:rsidR="00581B08" w:rsidRPr="009B6464" w:rsidRDefault="009F3403" w:rsidP="009B6464">
      <w:pPr>
        <w:spacing w:after="360" w:line="200" w:lineRule="exact"/>
        <w:jc w:val="center"/>
      </w:pPr>
      <w:r>
        <w:rPr>
          <w:b/>
          <w:sz w:val="22"/>
          <w:szCs w:val="22"/>
        </w:rPr>
        <w:t xml:space="preserve">RING-DOWN EMERGENCY </w:t>
      </w:r>
      <w:r w:rsidR="00E85D52" w:rsidRPr="00E85D52">
        <w:rPr>
          <w:b/>
          <w:sz w:val="22"/>
          <w:szCs w:val="22"/>
        </w:rPr>
        <w:t>TELEPHONES</w:t>
      </w:r>
    </w:p>
    <w:p w14:paraId="04CD355B" w14:textId="4C3D1B48" w:rsidR="00581B08" w:rsidRPr="0005021E" w:rsidRDefault="00581B08" w:rsidP="0005021E">
      <w:pPr>
        <w:spacing w:after="120"/>
        <w:ind w:left="360"/>
        <w:rPr>
          <w:sz w:val="22"/>
          <w:szCs w:val="22"/>
        </w:rPr>
      </w:pPr>
      <w:r>
        <w:rPr>
          <w:b/>
          <w:spacing w:val="2"/>
          <w:sz w:val="22"/>
          <w:szCs w:val="22"/>
        </w:rPr>
        <w:t>P</w:t>
      </w:r>
      <w:r>
        <w:rPr>
          <w:b/>
          <w:spacing w:val="-1"/>
          <w:sz w:val="22"/>
          <w:szCs w:val="22"/>
        </w:rPr>
        <w:t>AR</w:t>
      </w:r>
      <w:r>
        <w:rPr>
          <w:b/>
          <w:sz w:val="22"/>
          <w:szCs w:val="22"/>
        </w:rPr>
        <w:t>T</w:t>
      </w:r>
      <w:r>
        <w:rPr>
          <w:b/>
          <w:spacing w:val="-1"/>
          <w:sz w:val="22"/>
          <w:szCs w:val="22"/>
        </w:rPr>
        <w:t xml:space="preserve"> </w:t>
      </w:r>
      <w:r>
        <w:rPr>
          <w:b/>
          <w:sz w:val="22"/>
          <w:szCs w:val="22"/>
        </w:rPr>
        <w:t xml:space="preserve">1 </w:t>
      </w:r>
      <w:r>
        <w:rPr>
          <w:b/>
          <w:spacing w:val="-1"/>
          <w:sz w:val="22"/>
          <w:szCs w:val="22"/>
        </w:rPr>
        <w:t>GENERAL</w:t>
      </w:r>
    </w:p>
    <w:p w14:paraId="4F848613" w14:textId="77777777" w:rsidR="00581B08" w:rsidRPr="00B053E1" w:rsidRDefault="00581B08" w:rsidP="00B053E1">
      <w:pPr>
        <w:spacing w:after="240" w:line="240" w:lineRule="exact"/>
        <w:ind w:left="362"/>
        <w:rPr>
          <w:sz w:val="22"/>
          <w:szCs w:val="22"/>
        </w:rPr>
      </w:pPr>
      <w:r>
        <w:rPr>
          <w:b/>
          <w:position w:val="-1"/>
          <w:sz w:val="22"/>
          <w:szCs w:val="22"/>
        </w:rPr>
        <w:t xml:space="preserve">1.01  </w:t>
      </w:r>
      <w:r>
        <w:rPr>
          <w:b/>
          <w:spacing w:val="25"/>
          <w:position w:val="-1"/>
          <w:sz w:val="22"/>
          <w:szCs w:val="22"/>
        </w:rPr>
        <w:t xml:space="preserve"> </w:t>
      </w:r>
      <w:r>
        <w:rPr>
          <w:b/>
          <w:position w:val="-1"/>
          <w:sz w:val="22"/>
          <w:szCs w:val="22"/>
        </w:rPr>
        <w:t>S</w:t>
      </w:r>
      <w:r>
        <w:rPr>
          <w:b/>
          <w:spacing w:val="-1"/>
          <w:position w:val="-1"/>
          <w:sz w:val="22"/>
          <w:szCs w:val="22"/>
        </w:rPr>
        <w:t>U</w:t>
      </w:r>
      <w:r>
        <w:rPr>
          <w:b/>
          <w:position w:val="-1"/>
          <w:sz w:val="22"/>
          <w:szCs w:val="22"/>
        </w:rPr>
        <w:t>MM</w:t>
      </w:r>
      <w:r>
        <w:rPr>
          <w:b/>
          <w:spacing w:val="-1"/>
          <w:position w:val="-1"/>
          <w:sz w:val="22"/>
          <w:szCs w:val="22"/>
        </w:rPr>
        <w:t>ARY</w:t>
      </w:r>
    </w:p>
    <w:p w14:paraId="2A187293" w14:textId="77777777" w:rsidR="003E752E" w:rsidRPr="00B053E1" w:rsidRDefault="00177BA8" w:rsidP="00B053E1">
      <w:pPr>
        <w:pStyle w:val="ListParagraph"/>
        <w:numPr>
          <w:ilvl w:val="0"/>
          <w:numId w:val="1"/>
        </w:numPr>
        <w:spacing w:after="240"/>
        <w:ind w:left="1296"/>
        <w:rPr>
          <w:sz w:val="22"/>
          <w:szCs w:val="22"/>
        </w:rPr>
      </w:pPr>
      <w:r w:rsidRPr="00177BA8">
        <w:rPr>
          <w:sz w:val="22"/>
          <w:szCs w:val="22"/>
        </w:rPr>
        <w:t>Equipment and materials used shall be standard components that are manufactured and available for purchase as standard replacement parts as long as the product is commercially available from the manufacturer.</w:t>
      </w:r>
    </w:p>
    <w:p w14:paraId="06F04BEB" w14:textId="77777777" w:rsidR="00307C3C" w:rsidRDefault="003E752E" w:rsidP="00B053E1">
      <w:pPr>
        <w:spacing w:after="240" w:line="240" w:lineRule="exact"/>
        <w:ind w:left="362"/>
        <w:rPr>
          <w:b/>
          <w:position w:val="-1"/>
          <w:sz w:val="22"/>
          <w:szCs w:val="22"/>
        </w:rPr>
      </w:pPr>
      <w:r>
        <w:rPr>
          <w:b/>
          <w:position w:val="-1"/>
          <w:sz w:val="22"/>
          <w:szCs w:val="22"/>
        </w:rPr>
        <w:t>1.0</w:t>
      </w:r>
      <w:r w:rsidR="00307C3C">
        <w:rPr>
          <w:b/>
          <w:position w:val="-1"/>
          <w:sz w:val="22"/>
          <w:szCs w:val="22"/>
        </w:rPr>
        <w:t>2</w:t>
      </w:r>
      <w:r>
        <w:rPr>
          <w:b/>
          <w:position w:val="-1"/>
          <w:sz w:val="22"/>
          <w:szCs w:val="22"/>
        </w:rPr>
        <w:t xml:space="preserve">   QUALITY ASSURANCE</w:t>
      </w:r>
    </w:p>
    <w:p w14:paraId="69C81F91" w14:textId="48DBB14B" w:rsidR="00B053E1" w:rsidRPr="00FE6223" w:rsidRDefault="00C71B2F" w:rsidP="00573622">
      <w:pPr>
        <w:pStyle w:val="ListParagraph"/>
        <w:numPr>
          <w:ilvl w:val="0"/>
          <w:numId w:val="3"/>
        </w:numPr>
        <w:spacing w:after="120"/>
        <w:ind w:left="1296"/>
        <w:contextualSpacing w:val="0"/>
        <w:rPr>
          <w:sz w:val="22"/>
          <w:szCs w:val="22"/>
        </w:rPr>
      </w:pPr>
      <w:r w:rsidRPr="00FE6223">
        <w:rPr>
          <w:sz w:val="22"/>
          <w:szCs w:val="22"/>
        </w:rPr>
        <w:t xml:space="preserve">All </w:t>
      </w:r>
      <w:r w:rsidR="00ED5872">
        <w:rPr>
          <w:sz w:val="22"/>
          <w:szCs w:val="22"/>
        </w:rPr>
        <w:t>blue light mounting bracket</w:t>
      </w:r>
      <w:r w:rsidR="00625F81" w:rsidRPr="00FE6223">
        <w:rPr>
          <w:sz w:val="22"/>
          <w:szCs w:val="22"/>
        </w:rPr>
        <w:t xml:space="preserve"> installation, configuration</w:t>
      </w:r>
      <w:r w:rsidR="00307C3C" w:rsidRPr="00FE6223">
        <w:rPr>
          <w:sz w:val="22"/>
          <w:szCs w:val="22"/>
        </w:rPr>
        <w:t>, setup, program</w:t>
      </w:r>
      <w:r w:rsidR="00DD787F" w:rsidRPr="00FE6223">
        <w:rPr>
          <w:sz w:val="22"/>
          <w:szCs w:val="22"/>
        </w:rPr>
        <w:t>,</w:t>
      </w:r>
      <w:r w:rsidR="00307C3C" w:rsidRPr="00FE6223">
        <w:rPr>
          <w:sz w:val="22"/>
          <w:szCs w:val="22"/>
        </w:rPr>
        <w:t xml:space="preserve"> and related work shall be performed by electronic technicians thoroughly trained by the manufacturer in the installation and service of the equipment provided.</w:t>
      </w:r>
    </w:p>
    <w:p w14:paraId="7F5F00FB" w14:textId="500843CD" w:rsidR="00157BBD" w:rsidRPr="00AB5598" w:rsidRDefault="00157BBD" w:rsidP="00B31D44">
      <w:pPr>
        <w:pStyle w:val="ListParagraph"/>
        <w:numPr>
          <w:ilvl w:val="0"/>
          <w:numId w:val="3"/>
        </w:numPr>
        <w:spacing w:after="240"/>
        <w:ind w:left="1296"/>
        <w:contextualSpacing w:val="0"/>
        <w:rPr>
          <w:sz w:val="22"/>
          <w:szCs w:val="22"/>
        </w:rPr>
      </w:pPr>
      <w:r w:rsidRPr="00AB5598">
        <w:rPr>
          <w:sz w:val="22"/>
          <w:szCs w:val="22"/>
        </w:rPr>
        <w:t xml:space="preserve">The </w:t>
      </w:r>
      <w:r w:rsidR="00ED5872">
        <w:rPr>
          <w:sz w:val="22"/>
          <w:szCs w:val="22"/>
        </w:rPr>
        <w:t>blue light mounting bracket</w:t>
      </w:r>
      <w:r w:rsidRPr="00AB5598">
        <w:rPr>
          <w:sz w:val="22"/>
          <w:szCs w:val="22"/>
        </w:rPr>
        <w:t xml:space="preserve"> shall be warrantied against any defects in material and workmanship under normal use for a period of five (5) years from date of installation, provided that manufacturer receives a completed "Installation Certification" certifying the date on which the system has been installed.  An "Installation Certification" card shall be enclosed with every unit.  In the event that no "Installation Certification" is received by manufacturer, the five (5) years will commence on the date of shipment by the manufacturer.</w:t>
      </w:r>
    </w:p>
    <w:p w14:paraId="0B2F40A4" w14:textId="77777777" w:rsidR="004B1749" w:rsidRPr="00B053E1" w:rsidRDefault="004B1749" w:rsidP="004B1749">
      <w:pPr>
        <w:spacing w:after="240" w:line="240" w:lineRule="exact"/>
        <w:ind w:left="362"/>
        <w:rPr>
          <w:b/>
          <w:position w:val="-1"/>
          <w:sz w:val="22"/>
          <w:szCs w:val="22"/>
        </w:rPr>
      </w:pPr>
      <w:r>
        <w:rPr>
          <w:b/>
          <w:position w:val="-1"/>
          <w:sz w:val="22"/>
          <w:szCs w:val="22"/>
        </w:rPr>
        <w:t>1.03   CERTIFICATIONS AND STANDARDS</w:t>
      </w:r>
    </w:p>
    <w:p w14:paraId="6F6A03EC" w14:textId="3D466741" w:rsidR="00675548" w:rsidRPr="00DD787F" w:rsidRDefault="00675548" w:rsidP="00160E58">
      <w:pPr>
        <w:pStyle w:val="ListParagraph"/>
        <w:numPr>
          <w:ilvl w:val="0"/>
          <w:numId w:val="31"/>
        </w:numPr>
        <w:spacing w:after="120"/>
        <w:contextualSpacing w:val="0"/>
        <w:rPr>
          <w:sz w:val="22"/>
          <w:szCs w:val="22"/>
        </w:rPr>
      </w:pPr>
      <w:r w:rsidRPr="00DD787F">
        <w:rPr>
          <w:sz w:val="22"/>
          <w:szCs w:val="22"/>
        </w:rPr>
        <w:t xml:space="preserve">The </w:t>
      </w:r>
      <w:r w:rsidR="00C34C04">
        <w:rPr>
          <w:sz w:val="22"/>
          <w:szCs w:val="22"/>
        </w:rPr>
        <w:t>blue light mounting bracket</w:t>
      </w:r>
      <w:r w:rsidRPr="00DD787F">
        <w:rPr>
          <w:sz w:val="22"/>
          <w:szCs w:val="22"/>
        </w:rPr>
        <w:t xml:space="preserve"> shall </w:t>
      </w:r>
      <w:r w:rsidR="009C0F8B" w:rsidRPr="00DD787F">
        <w:rPr>
          <w:sz w:val="22"/>
          <w:szCs w:val="22"/>
        </w:rPr>
        <w:t>be designed to</w:t>
      </w:r>
      <w:r w:rsidRPr="00DD787F">
        <w:rPr>
          <w:sz w:val="22"/>
          <w:szCs w:val="22"/>
        </w:rPr>
        <w:t>:</w:t>
      </w:r>
    </w:p>
    <w:p w14:paraId="64036113" w14:textId="77777777" w:rsidR="009C0F8B" w:rsidRPr="00DD787F" w:rsidRDefault="009C0F8B" w:rsidP="009C0F8B">
      <w:pPr>
        <w:pStyle w:val="TAPHeading2"/>
        <w:numPr>
          <w:ilvl w:val="1"/>
          <w:numId w:val="31"/>
        </w:numPr>
        <w:spacing w:after="120"/>
        <w:rPr>
          <w:sz w:val="22"/>
          <w:szCs w:val="22"/>
        </w:rPr>
      </w:pPr>
      <w:r w:rsidRPr="00DD787F">
        <w:rPr>
          <w:sz w:val="22"/>
          <w:szCs w:val="22"/>
        </w:rPr>
        <w:t>UL Std 60950-1</w:t>
      </w:r>
    </w:p>
    <w:p w14:paraId="120031C7" w14:textId="77777777" w:rsidR="009C0F8B" w:rsidRPr="00DD787F" w:rsidRDefault="009C0F8B" w:rsidP="00095817">
      <w:pPr>
        <w:pStyle w:val="TAPHeading2"/>
        <w:numPr>
          <w:ilvl w:val="1"/>
          <w:numId w:val="31"/>
        </w:numPr>
        <w:spacing w:after="360"/>
        <w:ind w:left="2016"/>
        <w:rPr>
          <w:sz w:val="22"/>
          <w:szCs w:val="22"/>
        </w:rPr>
      </w:pPr>
      <w:r w:rsidRPr="00DD787F">
        <w:rPr>
          <w:sz w:val="22"/>
          <w:szCs w:val="22"/>
        </w:rPr>
        <w:t>UL Std 60950-22</w:t>
      </w:r>
    </w:p>
    <w:p w14:paraId="10787A9A" w14:textId="77777777" w:rsidR="00F5289E" w:rsidRPr="00B053E1" w:rsidRDefault="003E752E" w:rsidP="00A2773B">
      <w:pPr>
        <w:spacing w:after="120"/>
        <w:ind w:left="360"/>
        <w:rPr>
          <w:sz w:val="22"/>
          <w:szCs w:val="22"/>
        </w:rPr>
      </w:pPr>
      <w:r>
        <w:rPr>
          <w:b/>
          <w:spacing w:val="2"/>
          <w:sz w:val="22"/>
          <w:szCs w:val="22"/>
        </w:rPr>
        <w:t>P</w:t>
      </w:r>
      <w:r>
        <w:rPr>
          <w:b/>
          <w:spacing w:val="-1"/>
          <w:sz w:val="22"/>
          <w:szCs w:val="22"/>
        </w:rPr>
        <w:t>AR</w:t>
      </w:r>
      <w:r>
        <w:rPr>
          <w:b/>
          <w:sz w:val="22"/>
          <w:szCs w:val="22"/>
        </w:rPr>
        <w:t>T</w:t>
      </w:r>
      <w:r>
        <w:rPr>
          <w:b/>
          <w:spacing w:val="-1"/>
          <w:sz w:val="22"/>
          <w:szCs w:val="22"/>
        </w:rPr>
        <w:t xml:space="preserve"> </w:t>
      </w:r>
      <w:r>
        <w:rPr>
          <w:b/>
          <w:sz w:val="22"/>
          <w:szCs w:val="22"/>
        </w:rPr>
        <w:t xml:space="preserve">2 </w:t>
      </w:r>
      <w:r>
        <w:rPr>
          <w:b/>
          <w:spacing w:val="-1"/>
          <w:sz w:val="22"/>
          <w:szCs w:val="22"/>
        </w:rPr>
        <w:t>PRODUCTS</w:t>
      </w:r>
    </w:p>
    <w:p w14:paraId="7904123A" w14:textId="77777777" w:rsidR="00B053E1" w:rsidRPr="006F74DD" w:rsidRDefault="00F5289E" w:rsidP="006F74DD">
      <w:pPr>
        <w:spacing w:after="240" w:line="240" w:lineRule="exact"/>
        <w:ind w:left="362"/>
        <w:rPr>
          <w:sz w:val="22"/>
          <w:szCs w:val="22"/>
        </w:rPr>
      </w:pPr>
      <w:r>
        <w:rPr>
          <w:b/>
          <w:position w:val="-1"/>
          <w:sz w:val="22"/>
          <w:szCs w:val="22"/>
        </w:rPr>
        <w:t xml:space="preserve">2.01  </w:t>
      </w:r>
      <w:r>
        <w:rPr>
          <w:b/>
          <w:spacing w:val="25"/>
          <w:position w:val="-1"/>
          <w:sz w:val="22"/>
          <w:szCs w:val="22"/>
        </w:rPr>
        <w:t xml:space="preserve"> </w:t>
      </w:r>
      <w:r>
        <w:rPr>
          <w:b/>
          <w:position w:val="-1"/>
          <w:sz w:val="22"/>
          <w:szCs w:val="22"/>
        </w:rPr>
        <w:t>GENERAL</w:t>
      </w:r>
    </w:p>
    <w:p w14:paraId="2C3C2253" w14:textId="392C2F0D" w:rsidR="006F74DD" w:rsidRPr="001D7ADA" w:rsidRDefault="001D5BC3" w:rsidP="002D04DC">
      <w:pPr>
        <w:pStyle w:val="ListParagraph"/>
        <w:numPr>
          <w:ilvl w:val="0"/>
          <w:numId w:val="16"/>
        </w:numPr>
        <w:spacing w:after="120"/>
        <w:ind w:left="1296"/>
        <w:contextualSpacing w:val="0"/>
        <w:rPr>
          <w:sz w:val="22"/>
          <w:szCs w:val="22"/>
        </w:rPr>
      </w:pPr>
      <w:r>
        <w:rPr>
          <w:sz w:val="22"/>
          <w:szCs w:val="22"/>
        </w:rPr>
        <w:t>Th</w:t>
      </w:r>
      <w:r w:rsidR="000878BA">
        <w:rPr>
          <w:sz w:val="22"/>
          <w:szCs w:val="22"/>
        </w:rPr>
        <w:t xml:space="preserve">e </w:t>
      </w:r>
      <w:r w:rsidR="00C34C04">
        <w:rPr>
          <w:sz w:val="22"/>
          <w:szCs w:val="22"/>
        </w:rPr>
        <w:t>blue light mounting bracket</w:t>
      </w:r>
      <w:r w:rsidR="00C33FF8" w:rsidRPr="00DD787F">
        <w:rPr>
          <w:sz w:val="22"/>
          <w:szCs w:val="22"/>
        </w:rPr>
        <w:t xml:space="preserve"> </w:t>
      </w:r>
      <w:r w:rsidR="006F74DD" w:rsidRPr="001D7ADA">
        <w:rPr>
          <w:sz w:val="22"/>
          <w:szCs w:val="22"/>
        </w:rPr>
        <w:t>shall:</w:t>
      </w:r>
    </w:p>
    <w:p w14:paraId="19FD8952" w14:textId="496A9758" w:rsidR="001D5BC3" w:rsidRDefault="00A77F3A" w:rsidP="00B72934">
      <w:pPr>
        <w:pStyle w:val="TAPHeading2"/>
        <w:numPr>
          <w:ilvl w:val="1"/>
          <w:numId w:val="16"/>
        </w:numPr>
        <w:spacing w:after="240"/>
        <w:ind w:left="2016"/>
        <w:rPr>
          <w:sz w:val="22"/>
          <w:szCs w:val="22"/>
        </w:rPr>
      </w:pPr>
      <w:r>
        <w:rPr>
          <w:sz w:val="22"/>
          <w:szCs w:val="22"/>
        </w:rPr>
        <w:t>Be constructed</w:t>
      </w:r>
      <w:r w:rsidR="007B422B">
        <w:rPr>
          <w:sz w:val="22"/>
          <w:szCs w:val="22"/>
        </w:rPr>
        <w:t xml:space="preserve"> of </w:t>
      </w:r>
      <w:r w:rsidR="00FC5C2C">
        <w:rPr>
          <w:sz w:val="22"/>
          <w:szCs w:val="22"/>
        </w:rPr>
        <w:t>a durable</w:t>
      </w:r>
      <w:r>
        <w:rPr>
          <w:sz w:val="22"/>
          <w:szCs w:val="22"/>
        </w:rPr>
        <w:t xml:space="preserve"> </w:t>
      </w:r>
      <w:r w:rsidR="007B422B">
        <w:rPr>
          <w:sz w:val="22"/>
          <w:szCs w:val="22"/>
        </w:rPr>
        <w:t>steel</w:t>
      </w:r>
      <w:r>
        <w:rPr>
          <w:sz w:val="22"/>
          <w:szCs w:val="22"/>
        </w:rPr>
        <w:t xml:space="preserve"> painted black</w:t>
      </w:r>
      <w:r w:rsidR="007B422B">
        <w:rPr>
          <w:sz w:val="22"/>
          <w:szCs w:val="22"/>
        </w:rPr>
        <w:t>.</w:t>
      </w:r>
    </w:p>
    <w:p w14:paraId="2E89C6FD" w14:textId="77777777" w:rsidR="006F74DD" w:rsidRPr="001D7ADA" w:rsidRDefault="006F74DD" w:rsidP="006F74DD">
      <w:pPr>
        <w:spacing w:after="240" w:line="240" w:lineRule="exact"/>
        <w:ind w:left="362"/>
        <w:rPr>
          <w:sz w:val="22"/>
          <w:szCs w:val="22"/>
        </w:rPr>
      </w:pPr>
      <w:r w:rsidRPr="001D7ADA">
        <w:rPr>
          <w:b/>
          <w:position w:val="-1"/>
          <w:sz w:val="22"/>
          <w:szCs w:val="22"/>
        </w:rPr>
        <w:t xml:space="preserve">2.02  </w:t>
      </w:r>
      <w:r w:rsidRPr="001D7ADA">
        <w:rPr>
          <w:b/>
          <w:spacing w:val="25"/>
          <w:position w:val="-1"/>
          <w:sz w:val="22"/>
          <w:szCs w:val="22"/>
        </w:rPr>
        <w:t xml:space="preserve"> </w:t>
      </w:r>
      <w:r w:rsidRPr="001D7ADA">
        <w:rPr>
          <w:b/>
          <w:position w:val="-1"/>
          <w:sz w:val="22"/>
          <w:szCs w:val="22"/>
        </w:rPr>
        <w:t>HARDWARE</w:t>
      </w:r>
    </w:p>
    <w:p w14:paraId="76A39439" w14:textId="32DB63C2" w:rsidR="002D4A92" w:rsidRPr="001D7ADA" w:rsidRDefault="002D4A92" w:rsidP="00623346">
      <w:pPr>
        <w:pStyle w:val="ListParagraph"/>
        <w:numPr>
          <w:ilvl w:val="0"/>
          <w:numId w:val="18"/>
        </w:numPr>
        <w:spacing w:after="120"/>
        <w:contextualSpacing w:val="0"/>
        <w:rPr>
          <w:sz w:val="22"/>
          <w:szCs w:val="22"/>
        </w:rPr>
      </w:pPr>
      <w:r>
        <w:rPr>
          <w:sz w:val="22"/>
          <w:szCs w:val="22"/>
        </w:rPr>
        <w:t xml:space="preserve">The </w:t>
      </w:r>
      <w:r w:rsidR="00C34C04">
        <w:rPr>
          <w:sz w:val="22"/>
          <w:szCs w:val="22"/>
        </w:rPr>
        <w:t>blue light mounting bracket</w:t>
      </w:r>
      <w:r w:rsidR="00C33FF8" w:rsidRPr="00DD787F">
        <w:rPr>
          <w:sz w:val="22"/>
          <w:szCs w:val="22"/>
        </w:rPr>
        <w:t xml:space="preserve"> </w:t>
      </w:r>
      <w:r w:rsidRPr="001D7ADA">
        <w:rPr>
          <w:sz w:val="22"/>
          <w:szCs w:val="22"/>
        </w:rPr>
        <w:t>shall:</w:t>
      </w:r>
    </w:p>
    <w:p w14:paraId="7C7A575F" w14:textId="70AE8618" w:rsidR="002D4A92" w:rsidRPr="00D554FC" w:rsidRDefault="002D4A92" w:rsidP="00623346">
      <w:pPr>
        <w:pStyle w:val="TAPHeading2"/>
        <w:numPr>
          <w:ilvl w:val="1"/>
          <w:numId w:val="18"/>
        </w:numPr>
        <w:spacing w:after="120"/>
        <w:rPr>
          <w:sz w:val="22"/>
          <w:szCs w:val="22"/>
        </w:rPr>
      </w:pPr>
      <w:r w:rsidRPr="00D554FC">
        <w:rPr>
          <w:sz w:val="22"/>
          <w:szCs w:val="22"/>
        </w:rPr>
        <w:t xml:space="preserve">Be constructed of </w:t>
      </w:r>
      <w:r w:rsidR="00A77340" w:rsidRPr="00D554FC">
        <w:rPr>
          <w:sz w:val="22"/>
          <w:szCs w:val="22"/>
        </w:rPr>
        <w:t>steel</w:t>
      </w:r>
      <w:r w:rsidR="00536677" w:rsidRPr="00D554FC">
        <w:rPr>
          <w:sz w:val="22"/>
          <w:szCs w:val="22"/>
        </w:rPr>
        <w:t xml:space="preserve"> and weigh approximately </w:t>
      </w:r>
      <w:r w:rsidR="000C4482">
        <w:rPr>
          <w:sz w:val="22"/>
          <w:szCs w:val="22"/>
        </w:rPr>
        <w:t>2.2</w:t>
      </w:r>
      <w:r w:rsidRPr="00D554FC">
        <w:rPr>
          <w:sz w:val="22"/>
          <w:szCs w:val="22"/>
        </w:rPr>
        <w:t xml:space="preserve"> lbs.</w:t>
      </w:r>
    </w:p>
    <w:p w14:paraId="7C76E3B3" w14:textId="01B7DF75" w:rsidR="00AD1393" w:rsidRDefault="002D4A92" w:rsidP="00A77340">
      <w:pPr>
        <w:pStyle w:val="TAPHeading2"/>
        <w:numPr>
          <w:ilvl w:val="1"/>
          <w:numId w:val="18"/>
        </w:numPr>
        <w:spacing w:after="120"/>
        <w:rPr>
          <w:sz w:val="22"/>
          <w:szCs w:val="22"/>
        </w:rPr>
      </w:pPr>
      <w:r w:rsidRPr="001D5BC3">
        <w:rPr>
          <w:sz w:val="22"/>
          <w:szCs w:val="22"/>
        </w:rPr>
        <w:t>M</w:t>
      </w:r>
      <w:r>
        <w:rPr>
          <w:sz w:val="22"/>
          <w:szCs w:val="22"/>
        </w:rPr>
        <w:t>easure:</w:t>
      </w:r>
      <w:r w:rsidR="00A77340">
        <w:rPr>
          <w:sz w:val="22"/>
          <w:szCs w:val="22"/>
        </w:rPr>
        <w:t xml:space="preserve"> </w:t>
      </w:r>
      <w:r w:rsidR="002424FF">
        <w:rPr>
          <w:sz w:val="22"/>
          <w:szCs w:val="22"/>
        </w:rPr>
        <w:t xml:space="preserve"> </w:t>
      </w:r>
      <w:r w:rsidR="000C5732">
        <w:rPr>
          <w:sz w:val="22"/>
          <w:szCs w:val="22"/>
        </w:rPr>
        <w:t>6.9</w:t>
      </w:r>
      <w:r w:rsidR="00AD1393" w:rsidRPr="00A77340">
        <w:rPr>
          <w:sz w:val="22"/>
          <w:szCs w:val="22"/>
        </w:rPr>
        <w:t xml:space="preserve">” W x </w:t>
      </w:r>
      <w:r w:rsidR="002044FD">
        <w:rPr>
          <w:sz w:val="22"/>
          <w:szCs w:val="22"/>
        </w:rPr>
        <w:t>5.0</w:t>
      </w:r>
      <w:r w:rsidR="00A77340" w:rsidRPr="00A77340">
        <w:rPr>
          <w:sz w:val="22"/>
          <w:szCs w:val="22"/>
        </w:rPr>
        <w:t xml:space="preserve">” H x </w:t>
      </w:r>
      <w:r w:rsidR="000C4482">
        <w:rPr>
          <w:sz w:val="22"/>
          <w:szCs w:val="22"/>
        </w:rPr>
        <w:t>8.8</w:t>
      </w:r>
      <w:r w:rsidR="00AD1393" w:rsidRPr="00A77340">
        <w:rPr>
          <w:sz w:val="22"/>
          <w:szCs w:val="22"/>
        </w:rPr>
        <w:t>” D</w:t>
      </w:r>
      <w:r w:rsidR="00A77340" w:rsidRPr="00A77340">
        <w:rPr>
          <w:sz w:val="22"/>
          <w:szCs w:val="22"/>
        </w:rPr>
        <w:t>.</w:t>
      </w:r>
    </w:p>
    <w:p w14:paraId="780A4488" w14:textId="6CA63794" w:rsidR="00FB58CA" w:rsidRDefault="00FB58CA" w:rsidP="00A77340">
      <w:pPr>
        <w:pStyle w:val="TAPHeading2"/>
        <w:numPr>
          <w:ilvl w:val="1"/>
          <w:numId w:val="18"/>
        </w:numPr>
        <w:spacing w:after="120"/>
        <w:rPr>
          <w:sz w:val="22"/>
          <w:szCs w:val="22"/>
        </w:rPr>
      </w:pPr>
      <w:r w:rsidRPr="00D554FC">
        <w:rPr>
          <w:sz w:val="22"/>
          <w:szCs w:val="22"/>
        </w:rPr>
        <w:t>Have four</w:t>
      </w:r>
      <w:r w:rsidR="00C533B2">
        <w:rPr>
          <w:sz w:val="22"/>
          <w:szCs w:val="22"/>
        </w:rPr>
        <w:t xml:space="preserve"> (4)</w:t>
      </w:r>
      <w:r w:rsidR="00301B02" w:rsidRPr="00D554FC">
        <w:rPr>
          <w:sz w:val="22"/>
          <w:szCs w:val="22"/>
        </w:rPr>
        <w:t xml:space="preserve"> </w:t>
      </w:r>
      <w:r w:rsidR="002E3FD4" w:rsidRPr="00D554FC">
        <w:rPr>
          <w:sz w:val="22"/>
          <w:szCs w:val="22"/>
        </w:rPr>
        <w:t>mounting holes on the</w:t>
      </w:r>
      <w:r w:rsidR="00FE52B6">
        <w:rPr>
          <w:sz w:val="22"/>
          <w:szCs w:val="22"/>
        </w:rPr>
        <w:t xml:space="preserve"> mounting flange</w:t>
      </w:r>
      <w:r w:rsidR="00046449">
        <w:rPr>
          <w:sz w:val="22"/>
          <w:szCs w:val="22"/>
        </w:rPr>
        <w:t>.</w:t>
      </w:r>
    </w:p>
    <w:p w14:paraId="3F805E5D" w14:textId="1AA03C4E" w:rsidR="00046449" w:rsidRDefault="00046449" w:rsidP="00046449">
      <w:pPr>
        <w:pStyle w:val="TAPHeading2"/>
        <w:numPr>
          <w:ilvl w:val="1"/>
          <w:numId w:val="18"/>
        </w:numPr>
        <w:spacing w:after="120"/>
        <w:rPr>
          <w:sz w:val="22"/>
          <w:szCs w:val="22"/>
        </w:rPr>
      </w:pPr>
      <w:r>
        <w:rPr>
          <w:sz w:val="22"/>
          <w:szCs w:val="22"/>
        </w:rPr>
        <w:t xml:space="preserve">Have </w:t>
      </w:r>
      <w:r w:rsidR="0071036A">
        <w:rPr>
          <w:sz w:val="22"/>
          <w:szCs w:val="22"/>
        </w:rPr>
        <w:t>a</w:t>
      </w:r>
      <w:r w:rsidR="00FE52B6">
        <w:rPr>
          <w:sz w:val="22"/>
          <w:szCs w:val="22"/>
        </w:rPr>
        <w:t xml:space="preserve"> circular mounting plate for attaching a blue light</w:t>
      </w:r>
      <w:r>
        <w:rPr>
          <w:sz w:val="22"/>
          <w:szCs w:val="22"/>
        </w:rPr>
        <w:t>.</w:t>
      </w:r>
    </w:p>
    <w:p w14:paraId="10364BB0" w14:textId="010C96F8" w:rsidR="00003190" w:rsidRPr="00046449" w:rsidRDefault="00003190" w:rsidP="00046449">
      <w:pPr>
        <w:pStyle w:val="TAPHeading2"/>
        <w:numPr>
          <w:ilvl w:val="1"/>
          <w:numId w:val="18"/>
        </w:numPr>
        <w:spacing w:after="120"/>
        <w:rPr>
          <w:sz w:val="22"/>
          <w:szCs w:val="22"/>
        </w:rPr>
      </w:pPr>
      <w:r>
        <w:rPr>
          <w:sz w:val="22"/>
          <w:szCs w:val="22"/>
        </w:rPr>
        <w:t>Have a built-in tube that allows cabling to route from a blue light to an electrical box.</w:t>
      </w:r>
    </w:p>
    <w:p w14:paraId="38C8BD81" w14:textId="4D620282" w:rsidR="006A56B0" w:rsidRPr="00EE1229" w:rsidRDefault="0005599D" w:rsidP="006A56B0">
      <w:pPr>
        <w:pStyle w:val="TAPHeading2"/>
        <w:numPr>
          <w:ilvl w:val="0"/>
          <w:numId w:val="18"/>
        </w:numPr>
        <w:spacing w:after="240"/>
        <w:rPr>
          <w:sz w:val="22"/>
          <w:szCs w:val="22"/>
        </w:rPr>
      </w:pPr>
      <w:r w:rsidRPr="0005599D">
        <w:rPr>
          <w:sz w:val="22"/>
          <w:szCs w:val="22"/>
        </w:rPr>
        <w:lastRenderedPageBreak/>
        <w:t xml:space="preserve">The </w:t>
      </w:r>
      <w:r w:rsidR="00C34C04">
        <w:rPr>
          <w:sz w:val="22"/>
          <w:szCs w:val="22"/>
        </w:rPr>
        <w:t>blue light mounting bracket</w:t>
      </w:r>
      <w:r w:rsidRPr="0005599D">
        <w:rPr>
          <w:sz w:val="22"/>
          <w:szCs w:val="22"/>
        </w:rPr>
        <w:t xml:space="preserve"> shall </w:t>
      </w:r>
      <w:r w:rsidR="00C92968">
        <w:rPr>
          <w:sz w:val="22"/>
          <w:szCs w:val="22"/>
        </w:rPr>
        <w:t>mount onto a 2-gang electrical box</w:t>
      </w:r>
      <w:r w:rsidR="00B46FBB">
        <w:rPr>
          <w:sz w:val="22"/>
          <w:szCs w:val="22"/>
        </w:rPr>
        <w:t>.</w:t>
      </w:r>
    </w:p>
    <w:p w14:paraId="00E47134" w14:textId="6FE28625" w:rsidR="00AD5758" w:rsidRDefault="00F227F1" w:rsidP="00A16DFB">
      <w:pPr>
        <w:spacing w:after="240" w:line="240" w:lineRule="exact"/>
        <w:ind w:left="360"/>
        <w:rPr>
          <w:b/>
          <w:position w:val="-1"/>
          <w:sz w:val="22"/>
          <w:szCs w:val="22"/>
        </w:rPr>
      </w:pPr>
      <w:r>
        <w:rPr>
          <w:b/>
          <w:position w:val="-1"/>
          <w:sz w:val="22"/>
          <w:szCs w:val="22"/>
        </w:rPr>
        <w:t>2.</w:t>
      </w:r>
      <w:r w:rsidR="00D84697">
        <w:rPr>
          <w:b/>
          <w:position w:val="-1"/>
          <w:sz w:val="22"/>
          <w:szCs w:val="22"/>
        </w:rPr>
        <w:t>0</w:t>
      </w:r>
      <w:r w:rsidR="00BB1654">
        <w:rPr>
          <w:b/>
          <w:position w:val="-1"/>
          <w:sz w:val="22"/>
          <w:szCs w:val="22"/>
        </w:rPr>
        <w:t>3</w:t>
      </w:r>
      <w:r w:rsidR="00AD5758">
        <w:rPr>
          <w:b/>
          <w:position w:val="-1"/>
          <w:sz w:val="22"/>
          <w:szCs w:val="22"/>
        </w:rPr>
        <w:t xml:space="preserve">   MANUFACTURED UNITS</w:t>
      </w:r>
      <w:bookmarkStart w:id="0" w:name="_GoBack"/>
      <w:bookmarkEnd w:id="0"/>
    </w:p>
    <w:p w14:paraId="56D77C4E" w14:textId="5A502EE9" w:rsidR="00F5289E" w:rsidRPr="002B2BCD" w:rsidRDefault="00D84697" w:rsidP="002B2BCD">
      <w:pPr>
        <w:pStyle w:val="TAPHeading2"/>
        <w:numPr>
          <w:ilvl w:val="0"/>
          <w:numId w:val="26"/>
        </w:numPr>
        <w:spacing w:after="360"/>
        <w:rPr>
          <w:sz w:val="22"/>
          <w:szCs w:val="22"/>
        </w:rPr>
      </w:pPr>
      <w:r>
        <w:rPr>
          <w:sz w:val="22"/>
          <w:szCs w:val="22"/>
        </w:rPr>
        <w:t>The</w:t>
      </w:r>
      <w:r w:rsidR="00EC2496">
        <w:rPr>
          <w:sz w:val="22"/>
          <w:szCs w:val="22"/>
        </w:rPr>
        <w:t xml:space="preserve"> </w:t>
      </w:r>
      <w:r w:rsidR="00C34C04">
        <w:rPr>
          <w:sz w:val="22"/>
          <w:szCs w:val="22"/>
        </w:rPr>
        <w:t>blue light mounting bracket</w:t>
      </w:r>
      <w:r w:rsidR="00AD5758">
        <w:rPr>
          <w:sz w:val="22"/>
          <w:szCs w:val="22"/>
        </w:rPr>
        <w:t xml:space="preserve"> shall be a Talkaphone </w:t>
      </w:r>
      <w:r w:rsidR="00C34C04">
        <w:rPr>
          <w:sz w:val="22"/>
          <w:szCs w:val="22"/>
        </w:rPr>
        <w:t>ETP-MBKT</w:t>
      </w:r>
      <w:r w:rsidR="00052275">
        <w:rPr>
          <w:sz w:val="22"/>
          <w:szCs w:val="22"/>
        </w:rPr>
        <w:t xml:space="preserve"> </w:t>
      </w:r>
      <w:r w:rsidR="00C34C04">
        <w:rPr>
          <w:sz w:val="22"/>
          <w:szCs w:val="22"/>
        </w:rPr>
        <w:t>Blue Light Mounting Bracket</w:t>
      </w:r>
      <w:r w:rsidR="0078605B">
        <w:rPr>
          <w:sz w:val="22"/>
          <w:szCs w:val="22"/>
        </w:rPr>
        <w:t>.</w:t>
      </w:r>
    </w:p>
    <w:p w14:paraId="62CE471E" w14:textId="7496C849" w:rsidR="00F5289E" w:rsidRPr="002157F7" w:rsidRDefault="00F5289E" w:rsidP="002157F7">
      <w:pPr>
        <w:spacing w:after="120"/>
        <w:ind w:left="360"/>
        <w:rPr>
          <w:sz w:val="22"/>
          <w:szCs w:val="22"/>
        </w:rPr>
      </w:pPr>
      <w:r>
        <w:rPr>
          <w:b/>
          <w:spacing w:val="2"/>
          <w:sz w:val="22"/>
          <w:szCs w:val="22"/>
        </w:rPr>
        <w:t>P</w:t>
      </w:r>
      <w:r>
        <w:rPr>
          <w:b/>
          <w:spacing w:val="-1"/>
          <w:sz w:val="22"/>
          <w:szCs w:val="22"/>
        </w:rPr>
        <w:t>AR</w:t>
      </w:r>
      <w:r>
        <w:rPr>
          <w:b/>
          <w:sz w:val="22"/>
          <w:szCs w:val="22"/>
        </w:rPr>
        <w:t>T</w:t>
      </w:r>
      <w:r>
        <w:rPr>
          <w:b/>
          <w:spacing w:val="-1"/>
          <w:sz w:val="22"/>
          <w:szCs w:val="22"/>
        </w:rPr>
        <w:t xml:space="preserve"> </w:t>
      </w:r>
      <w:r>
        <w:rPr>
          <w:b/>
          <w:sz w:val="22"/>
          <w:szCs w:val="22"/>
        </w:rPr>
        <w:t xml:space="preserve">3 </w:t>
      </w:r>
      <w:r>
        <w:rPr>
          <w:b/>
          <w:spacing w:val="-1"/>
          <w:sz w:val="22"/>
          <w:szCs w:val="22"/>
        </w:rPr>
        <w:t>EXECUTION</w:t>
      </w:r>
    </w:p>
    <w:p w14:paraId="1E8B37E5" w14:textId="77777777" w:rsidR="00581B08" w:rsidRPr="007665EB" w:rsidRDefault="00581B08" w:rsidP="002D0C3E">
      <w:pPr>
        <w:spacing w:after="240"/>
        <w:ind w:left="360"/>
        <w:rPr>
          <w:sz w:val="22"/>
          <w:szCs w:val="22"/>
        </w:rPr>
      </w:pPr>
      <w:r>
        <w:rPr>
          <w:b/>
          <w:sz w:val="22"/>
          <w:szCs w:val="22"/>
        </w:rPr>
        <w:t>3.</w:t>
      </w:r>
      <w:r w:rsidRPr="007665EB">
        <w:rPr>
          <w:b/>
          <w:sz w:val="22"/>
          <w:szCs w:val="22"/>
        </w:rPr>
        <w:t xml:space="preserve">01     </w:t>
      </w:r>
      <w:r w:rsidRPr="007665EB">
        <w:rPr>
          <w:b/>
          <w:spacing w:val="4"/>
          <w:sz w:val="22"/>
          <w:szCs w:val="22"/>
        </w:rPr>
        <w:t xml:space="preserve"> </w:t>
      </w:r>
      <w:r w:rsidR="00AD5758" w:rsidRPr="007665EB">
        <w:rPr>
          <w:b/>
          <w:spacing w:val="2"/>
          <w:sz w:val="22"/>
          <w:szCs w:val="22"/>
        </w:rPr>
        <w:t>INSTALLATION</w:t>
      </w:r>
    </w:p>
    <w:p w14:paraId="457669DB" w14:textId="77777777" w:rsidR="00D84697" w:rsidRPr="007665EB" w:rsidRDefault="00D84697" w:rsidP="009762F8">
      <w:pPr>
        <w:pStyle w:val="TAPHeading2"/>
        <w:numPr>
          <w:ilvl w:val="0"/>
          <w:numId w:val="30"/>
        </w:numPr>
        <w:spacing w:after="120"/>
        <w:ind w:left="1296"/>
        <w:rPr>
          <w:sz w:val="22"/>
          <w:szCs w:val="22"/>
        </w:rPr>
      </w:pPr>
      <w:r w:rsidRPr="007665EB">
        <w:rPr>
          <w:sz w:val="22"/>
          <w:szCs w:val="22"/>
        </w:rPr>
        <w:t>The Contractor shall carefully follow instructions in documentation provided by the manufacturer to ensure all steps have been taken to provide a reliable, easy-to-operate system.</w:t>
      </w:r>
    </w:p>
    <w:p w14:paraId="6AC7DCD5" w14:textId="77777777" w:rsidR="00D84697" w:rsidRPr="007665EB" w:rsidRDefault="00D84697" w:rsidP="00FF62AA">
      <w:pPr>
        <w:pStyle w:val="TAPHeading2"/>
        <w:numPr>
          <w:ilvl w:val="0"/>
          <w:numId w:val="30"/>
        </w:numPr>
        <w:spacing w:after="360"/>
        <w:ind w:left="1296"/>
        <w:rPr>
          <w:sz w:val="22"/>
          <w:szCs w:val="22"/>
        </w:rPr>
      </w:pPr>
      <w:r w:rsidRPr="007665EB">
        <w:rPr>
          <w:sz w:val="22"/>
          <w:szCs w:val="22"/>
        </w:rPr>
        <w:t>All equipment shall be tested and configured in accordance with instructions provided by the manufacturer prior to installation.</w:t>
      </w:r>
    </w:p>
    <w:p w14:paraId="106FD543" w14:textId="77777777" w:rsidR="00581B08" w:rsidRDefault="00581B08" w:rsidP="00581B08">
      <w:pPr>
        <w:spacing w:line="240" w:lineRule="exact"/>
        <w:jc w:val="center"/>
        <w:rPr>
          <w:sz w:val="22"/>
          <w:szCs w:val="22"/>
        </w:rPr>
      </w:pPr>
      <w:r>
        <w:rPr>
          <w:b/>
          <w:spacing w:val="-1"/>
          <w:position w:val="-1"/>
          <w:sz w:val="22"/>
          <w:szCs w:val="22"/>
        </w:rPr>
        <w:t>EN</w:t>
      </w:r>
      <w:r>
        <w:rPr>
          <w:b/>
          <w:position w:val="-1"/>
          <w:sz w:val="22"/>
          <w:szCs w:val="22"/>
        </w:rPr>
        <w:t>D</w:t>
      </w:r>
      <w:r>
        <w:rPr>
          <w:b/>
          <w:spacing w:val="-1"/>
          <w:position w:val="-1"/>
          <w:sz w:val="22"/>
          <w:szCs w:val="22"/>
        </w:rPr>
        <w:t xml:space="preserve"> </w:t>
      </w:r>
      <w:r>
        <w:rPr>
          <w:b/>
          <w:spacing w:val="1"/>
          <w:position w:val="-1"/>
          <w:sz w:val="22"/>
          <w:szCs w:val="22"/>
        </w:rPr>
        <w:t>O</w:t>
      </w:r>
      <w:r>
        <w:rPr>
          <w:b/>
          <w:position w:val="-1"/>
          <w:sz w:val="22"/>
          <w:szCs w:val="22"/>
        </w:rPr>
        <w:t>F S</w:t>
      </w:r>
      <w:r>
        <w:rPr>
          <w:b/>
          <w:spacing w:val="-1"/>
          <w:position w:val="-1"/>
          <w:sz w:val="22"/>
          <w:szCs w:val="22"/>
        </w:rPr>
        <w:t>ECT</w:t>
      </w:r>
      <w:r>
        <w:rPr>
          <w:b/>
          <w:spacing w:val="-2"/>
          <w:position w:val="-1"/>
          <w:sz w:val="22"/>
          <w:szCs w:val="22"/>
        </w:rPr>
        <w:t>I</w:t>
      </w:r>
      <w:r>
        <w:rPr>
          <w:b/>
          <w:spacing w:val="1"/>
          <w:position w:val="-1"/>
          <w:sz w:val="22"/>
          <w:szCs w:val="22"/>
        </w:rPr>
        <w:t>O</w:t>
      </w:r>
      <w:r>
        <w:rPr>
          <w:b/>
          <w:position w:val="-1"/>
          <w:sz w:val="22"/>
          <w:szCs w:val="22"/>
        </w:rPr>
        <w:t>N</w:t>
      </w:r>
    </w:p>
    <w:sectPr w:rsidR="00581B08" w:rsidSect="00177BA8">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F39E5" w14:textId="77777777" w:rsidR="00DB6FB1" w:rsidRDefault="00DB6FB1" w:rsidP="00581B08">
      <w:r>
        <w:separator/>
      </w:r>
    </w:p>
  </w:endnote>
  <w:endnote w:type="continuationSeparator" w:id="0">
    <w:p w14:paraId="362E9FB9" w14:textId="77777777" w:rsidR="00DB6FB1" w:rsidRDefault="00DB6FB1" w:rsidP="00581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2582B" w14:textId="77777777" w:rsidR="008D5768" w:rsidRDefault="008D5768">
    <w:pPr>
      <w:pStyle w:val="Footer"/>
    </w:pPr>
  </w:p>
  <w:tbl>
    <w:tblPr>
      <w:tblW w:w="0" w:type="auto"/>
      <w:tblLook w:val="04A0" w:firstRow="1" w:lastRow="0" w:firstColumn="1" w:lastColumn="0" w:noHBand="0" w:noVBand="1"/>
    </w:tblPr>
    <w:tblGrid>
      <w:gridCol w:w="5238"/>
      <w:gridCol w:w="5040"/>
    </w:tblGrid>
    <w:tr w:rsidR="008D5768" w14:paraId="4AC872F4" w14:textId="77777777" w:rsidTr="00B84F75">
      <w:tc>
        <w:tcPr>
          <w:tcW w:w="5238" w:type="dxa"/>
          <w:shd w:val="clear" w:color="auto" w:fill="auto"/>
        </w:tcPr>
        <w:p w14:paraId="35CD18AD" w14:textId="5AC59D47" w:rsidR="008D5768" w:rsidRDefault="008D5768" w:rsidP="004F72AE">
          <w:pPr>
            <w:pStyle w:val="Footer"/>
            <w:jc w:val="both"/>
          </w:pPr>
          <w:r>
            <w:t xml:space="preserve">Talkaphone </w:t>
          </w:r>
          <w:r w:rsidR="00001509">
            <w:t>ETP-MBKT</w:t>
          </w:r>
          <w:r w:rsidR="004F72AE">
            <w:t xml:space="preserve"> – A&amp;E Spec, Ver </w:t>
          </w:r>
          <w:r w:rsidR="000D2568">
            <w:t>2</w:t>
          </w:r>
          <w:r w:rsidR="00CC46E9">
            <w:t>.0</w:t>
          </w:r>
        </w:p>
      </w:tc>
      <w:tc>
        <w:tcPr>
          <w:tcW w:w="5040" w:type="dxa"/>
          <w:shd w:val="clear" w:color="auto" w:fill="auto"/>
        </w:tcPr>
        <w:p w14:paraId="18388163" w14:textId="77777777" w:rsidR="008D5768" w:rsidRDefault="008D5768" w:rsidP="00B84F75">
          <w:pPr>
            <w:pStyle w:val="Footer"/>
            <w:jc w:val="right"/>
          </w:pPr>
        </w:p>
      </w:tc>
    </w:tr>
    <w:tr w:rsidR="008D5768" w14:paraId="3E0AD5AB" w14:textId="77777777" w:rsidTr="00B84F75">
      <w:tc>
        <w:tcPr>
          <w:tcW w:w="5238" w:type="dxa"/>
          <w:shd w:val="clear" w:color="auto" w:fill="auto"/>
        </w:tcPr>
        <w:p w14:paraId="06EED921" w14:textId="4A048C07" w:rsidR="008D5768" w:rsidRDefault="00001509" w:rsidP="00D84697">
          <w:pPr>
            <w:pStyle w:val="Footer"/>
          </w:pPr>
          <w:r>
            <w:t>ETP-MBKT</w:t>
          </w:r>
          <w:r w:rsidR="004F72AE">
            <w:t>_AE_Rev_</w:t>
          </w:r>
          <w:r>
            <w:t>1</w:t>
          </w:r>
          <w:r w:rsidR="00CC46E9">
            <w:t>_0</w:t>
          </w:r>
          <w:r w:rsidR="00602642">
            <w:t>_</w:t>
          </w:r>
          <w:r w:rsidR="00920E97">
            <w:t>202</w:t>
          </w:r>
          <w:r>
            <w:t>2_05_02</w:t>
          </w:r>
        </w:p>
      </w:tc>
      <w:tc>
        <w:tcPr>
          <w:tcW w:w="5040" w:type="dxa"/>
          <w:shd w:val="clear" w:color="auto" w:fill="auto"/>
        </w:tcPr>
        <w:p w14:paraId="140C7C57" w14:textId="77777777" w:rsidR="008D5768" w:rsidRDefault="008D5768" w:rsidP="00B84F75">
          <w:pPr>
            <w:pStyle w:val="Footer"/>
            <w:jc w:val="right"/>
          </w:pPr>
          <w:r>
            <w:t xml:space="preserve">Page </w:t>
          </w:r>
          <w:r w:rsidRPr="00B84F75">
            <w:rPr>
              <w:b/>
              <w:bCs/>
              <w:sz w:val="24"/>
              <w:szCs w:val="24"/>
            </w:rPr>
            <w:fldChar w:fldCharType="begin"/>
          </w:r>
          <w:r w:rsidRPr="00B84F75">
            <w:rPr>
              <w:b/>
              <w:bCs/>
            </w:rPr>
            <w:instrText xml:space="preserve"> PAGE </w:instrText>
          </w:r>
          <w:r w:rsidRPr="00B84F75">
            <w:rPr>
              <w:b/>
              <w:bCs/>
              <w:sz w:val="24"/>
              <w:szCs w:val="24"/>
            </w:rPr>
            <w:fldChar w:fldCharType="separate"/>
          </w:r>
          <w:r w:rsidR="00602642">
            <w:rPr>
              <w:b/>
              <w:bCs/>
              <w:noProof/>
            </w:rPr>
            <w:t>3</w:t>
          </w:r>
          <w:r w:rsidRPr="00B84F75">
            <w:rPr>
              <w:b/>
              <w:bCs/>
              <w:sz w:val="24"/>
              <w:szCs w:val="24"/>
            </w:rPr>
            <w:fldChar w:fldCharType="end"/>
          </w:r>
          <w:r>
            <w:t xml:space="preserve"> of </w:t>
          </w:r>
          <w:r w:rsidRPr="00B84F75">
            <w:rPr>
              <w:b/>
              <w:bCs/>
              <w:sz w:val="24"/>
              <w:szCs w:val="24"/>
            </w:rPr>
            <w:fldChar w:fldCharType="begin"/>
          </w:r>
          <w:r w:rsidRPr="00B84F75">
            <w:rPr>
              <w:b/>
              <w:bCs/>
            </w:rPr>
            <w:instrText xml:space="preserve"> NUMPAGES  </w:instrText>
          </w:r>
          <w:r w:rsidRPr="00B84F75">
            <w:rPr>
              <w:b/>
              <w:bCs/>
              <w:sz w:val="24"/>
              <w:szCs w:val="24"/>
            </w:rPr>
            <w:fldChar w:fldCharType="separate"/>
          </w:r>
          <w:r w:rsidR="00602642">
            <w:rPr>
              <w:b/>
              <w:bCs/>
              <w:noProof/>
            </w:rPr>
            <w:t>3</w:t>
          </w:r>
          <w:r w:rsidRPr="00B84F75">
            <w:rPr>
              <w:b/>
              <w:bCs/>
              <w:sz w:val="24"/>
              <w:szCs w:val="24"/>
            </w:rPr>
            <w:fldChar w:fldCharType="end"/>
          </w:r>
        </w:p>
      </w:tc>
    </w:tr>
  </w:tbl>
  <w:p w14:paraId="40B3E693" w14:textId="77777777" w:rsidR="008D5768" w:rsidRDefault="008D5768" w:rsidP="00307C3C">
    <w:pPr>
      <w:pStyle w:val="Footer"/>
    </w:pPr>
    <w:r>
      <w:t>MasterFormat® 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581F1" w14:textId="77777777" w:rsidR="00DB6FB1" w:rsidRDefault="00DB6FB1" w:rsidP="00581B08">
      <w:r>
        <w:separator/>
      </w:r>
    </w:p>
  </w:footnote>
  <w:footnote w:type="continuationSeparator" w:id="0">
    <w:p w14:paraId="740F95A5" w14:textId="77777777" w:rsidR="00DB6FB1" w:rsidRDefault="00DB6FB1" w:rsidP="00581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65DA2" w14:textId="77777777" w:rsidR="008D5768" w:rsidRPr="00307C3C" w:rsidRDefault="008D5768">
    <w:pPr>
      <w:pStyle w:val="Header"/>
      <w:rPr>
        <w:b/>
      </w:rPr>
    </w:pPr>
  </w:p>
  <w:tbl>
    <w:tblPr>
      <w:tblW w:w="0" w:type="auto"/>
      <w:tblLook w:val="04A0" w:firstRow="1" w:lastRow="0" w:firstColumn="1" w:lastColumn="0" w:noHBand="0" w:noVBand="1"/>
    </w:tblPr>
    <w:tblGrid>
      <w:gridCol w:w="5148"/>
      <w:gridCol w:w="5148"/>
    </w:tblGrid>
    <w:tr w:rsidR="008D5768" w14:paraId="4D0A92D5" w14:textId="77777777" w:rsidTr="00B84F75">
      <w:trPr>
        <w:trHeight w:val="665"/>
      </w:trPr>
      <w:tc>
        <w:tcPr>
          <w:tcW w:w="5148" w:type="dxa"/>
          <w:shd w:val="clear" w:color="auto" w:fill="auto"/>
          <w:vAlign w:val="bottom"/>
        </w:tcPr>
        <w:p w14:paraId="6B9309E8" w14:textId="4A033260" w:rsidR="008D5768" w:rsidRPr="00B84F75" w:rsidRDefault="0039751B" w:rsidP="00A77340">
          <w:pPr>
            <w:pStyle w:val="Header"/>
            <w:tabs>
              <w:tab w:val="clear" w:pos="4680"/>
              <w:tab w:val="center" w:pos="4770"/>
            </w:tabs>
            <w:ind w:right="-108"/>
            <w:rPr>
              <w:b/>
            </w:rPr>
          </w:pPr>
          <w:r>
            <w:rPr>
              <w:b/>
            </w:rPr>
            <w:t>ETP-MBKT</w:t>
          </w:r>
          <w:r w:rsidR="00920E97">
            <w:rPr>
              <w:b/>
            </w:rPr>
            <w:br/>
          </w:r>
          <w:r>
            <w:rPr>
              <w:b/>
            </w:rPr>
            <w:t>BLUE LIGHT MOUNTING BRACKET</w:t>
          </w:r>
        </w:p>
      </w:tc>
      <w:tc>
        <w:tcPr>
          <w:tcW w:w="5148" w:type="dxa"/>
          <w:vMerge w:val="restart"/>
          <w:shd w:val="clear" w:color="auto" w:fill="auto"/>
        </w:tcPr>
        <w:p w14:paraId="02F0055E" w14:textId="77777777" w:rsidR="008D5768" w:rsidRPr="00B84F75" w:rsidRDefault="00DB6FB1" w:rsidP="00B84F75">
          <w:pPr>
            <w:pStyle w:val="Header"/>
            <w:jc w:val="right"/>
            <w:rPr>
              <w:b/>
            </w:rPr>
          </w:pPr>
          <w:r>
            <w:rPr>
              <w:b/>
              <w:noProof/>
            </w:rPr>
            <w:pict w14:anchorId="07859B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Talkaphone_logo_300dpi" style="width:86.95pt;height:49.9pt;visibility:visible;mso-width-percent:0;mso-height-percent:0;mso-width-percent:0;mso-height-percent:0">
                <v:imagedata r:id="rId1" o:title="Talkaphone_logo_300dpi"/>
              </v:shape>
            </w:pict>
          </w:r>
        </w:p>
      </w:tc>
    </w:tr>
    <w:tr w:rsidR="008D5768" w14:paraId="3E8123EF" w14:textId="77777777" w:rsidTr="00B84F75">
      <w:tc>
        <w:tcPr>
          <w:tcW w:w="5148" w:type="dxa"/>
          <w:shd w:val="clear" w:color="auto" w:fill="auto"/>
          <w:vAlign w:val="bottom"/>
        </w:tcPr>
        <w:p w14:paraId="29AFCB40" w14:textId="77777777" w:rsidR="008D5768" w:rsidRPr="00B84F75" w:rsidRDefault="008D5768" w:rsidP="00574C39">
          <w:pPr>
            <w:pStyle w:val="Header"/>
            <w:rPr>
              <w:b/>
            </w:rPr>
          </w:pPr>
          <w:r w:rsidRPr="00B84F75">
            <w:rPr>
              <w:b/>
            </w:rPr>
            <w:t>TECHNICAL SPECIFICATIONS</w:t>
          </w:r>
        </w:p>
      </w:tc>
      <w:tc>
        <w:tcPr>
          <w:tcW w:w="5148" w:type="dxa"/>
          <w:vMerge/>
          <w:shd w:val="clear" w:color="auto" w:fill="auto"/>
        </w:tcPr>
        <w:p w14:paraId="581526DF" w14:textId="77777777" w:rsidR="008D5768" w:rsidRPr="00B84F75" w:rsidRDefault="008D5768">
          <w:pPr>
            <w:pStyle w:val="Header"/>
            <w:rPr>
              <w:b/>
            </w:rPr>
          </w:pPr>
        </w:p>
      </w:tc>
    </w:tr>
  </w:tbl>
  <w:p w14:paraId="7B4C6961" w14:textId="77777777" w:rsidR="008D5768" w:rsidRPr="00307C3C" w:rsidRDefault="008D5768">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799B"/>
    <w:multiLevelType w:val="hybridMultilevel"/>
    <w:tmpl w:val="3140B4C0"/>
    <w:lvl w:ilvl="0" w:tplc="6B36765C">
      <w:start w:val="1"/>
      <w:numFmt w:val="upperLetter"/>
      <w:lvlText w:val="%1."/>
      <w:lvlJc w:val="left"/>
      <w:pPr>
        <w:ind w:left="1298" w:hanging="360"/>
      </w:pPr>
      <w:rPr>
        <w:rFonts w:hint="default"/>
      </w:r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 w15:restartNumberingAfterBreak="0">
    <w:nsid w:val="04141C8C"/>
    <w:multiLevelType w:val="hybridMultilevel"/>
    <w:tmpl w:val="3140B4C0"/>
    <w:lvl w:ilvl="0" w:tplc="6B36765C">
      <w:start w:val="1"/>
      <w:numFmt w:val="upperLetter"/>
      <w:lvlText w:val="%1."/>
      <w:lvlJc w:val="left"/>
      <w:pPr>
        <w:ind w:left="1298" w:hanging="360"/>
      </w:pPr>
      <w:rPr>
        <w:rFonts w:hint="default"/>
      </w:r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2" w15:restartNumberingAfterBreak="0">
    <w:nsid w:val="145A6E9B"/>
    <w:multiLevelType w:val="hybridMultilevel"/>
    <w:tmpl w:val="3140B4C0"/>
    <w:lvl w:ilvl="0" w:tplc="6B36765C">
      <w:start w:val="1"/>
      <w:numFmt w:val="upperLetter"/>
      <w:lvlText w:val="%1."/>
      <w:lvlJc w:val="left"/>
      <w:pPr>
        <w:ind w:left="1298" w:hanging="360"/>
      </w:pPr>
      <w:rPr>
        <w:rFonts w:hint="default"/>
      </w:r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3" w15:restartNumberingAfterBreak="0">
    <w:nsid w:val="165327E1"/>
    <w:multiLevelType w:val="hybridMultilevel"/>
    <w:tmpl w:val="70607716"/>
    <w:lvl w:ilvl="0" w:tplc="6B36765C">
      <w:start w:val="1"/>
      <w:numFmt w:val="upperLetter"/>
      <w:lvlText w:val="%1."/>
      <w:lvlJc w:val="left"/>
      <w:pPr>
        <w:ind w:left="1298" w:hanging="360"/>
      </w:pPr>
      <w:rPr>
        <w:rFonts w:hint="default"/>
      </w:rPr>
    </w:lvl>
    <w:lvl w:ilvl="1" w:tplc="1A00E3A0">
      <w:start w:val="1"/>
      <w:numFmt w:val="decimal"/>
      <w:lvlText w:val="%2."/>
      <w:lvlJc w:val="left"/>
      <w:pPr>
        <w:ind w:left="2018" w:hanging="360"/>
      </w:pPr>
      <w:rPr>
        <w:rFonts w:hint="default"/>
      </w:rPr>
    </w:lvl>
    <w:lvl w:ilvl="2" w:tplc="04090019">
      <w:start w:val="1"/>
      <w:numFmt w:val="lowerLetter"/>
      <w:lvlText w:val="%3."/>
      <w:lvlJc w:val="lef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4" w15:restartNumberingAfterBreak="0">
    <w:nsid w:val="19050C65"/>
    <w:multiLevelType w:val="hybridMultilevel"/>
    <w:tmpl w:val="70607716"/>
    <w:lvl w:ilvl="0" w:tplc="6B36765C">
      <w:start w:val="1"/>
      <w:numFmt w:val="upperLetter"/>
      <w:lvlText w:val="%1."/>
      <w:lvlJc w:val="left"/>
      <w:pPr>
        <w:ind w:left="1298" w:hanging="360"/>
      </w:pPr>
      <w:rPr>
        <w:rFonts w:hint="default"/>
      </w:rPr>
    </w:lvl>
    <w:lvl w:ilvl="1" w:tplc="1A00E3A0">
      <w:start w:val="1"/>
      <w:numFmt w:val="decimal"/>
      <w:lvlText w:val="%2."/>
      <w:lvlJc w:val="left"/>
      <w:pPr>
        <w:ind w:left="2018" w:hanging="360"/>
      </w:pPr>
      <w:rPr>
        <w:rFonts w:hint="default"/>
      </w:rPr>
    </w:lvl>
    <w:lvl w:ilvl="2" w:tplc="04090019">
      <w:start w:val="1"/>
      <w:numFmt w:val="lowerLetter"/>
      <w:lvlText w:val="%3."/>
      <w:lvlJc w:val="lef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5" w15:restartNumberingAfterBreak="0">
    <w:nsid w:val="1AC22D47"/>
    <w:multiLevelType w:val="hybridMultilevel"/>
    <w:tmpl w:val="A4ACD2AE"/>
    <w:lvl w:ilvl="0" w:tplc="6B36765C">
      <w:start w:val="1"/>
      <w:numFmt w:val="upperLetter"/>
      <w:lvlText w:val="%1."/>
      <w:lvlJc w:val="left"/>
      <w:pPr>
        <w:ind w:left="1298" w:hanging="360"/>
      </w:pPr>
      <w:rPr>
        <w:rFonts w:hint="default"/>
      </w:rPr>
    </w:lvl>
    <w:lvl w:ilvl="1" w:tplc="E42614A6">
      <w:start w:val="1"/>
      <w:numFmt w:val="decimal"/>
      <w:pStyle w:val="TAPHeading2"/>
      <w:lvlText w:val="%2."/>
      <w:lvlJc w:val="left"/>
      <w:pPr>
        <w:ind w:left="2018" w:hanging="360"/>
      </w:pPr>
      <w:rPr>
        <w:rFonts w:hint="default"/>
      </w:rPr>
    </w:lvl>
    <w:lvl w:ilvl="2" w:tplc="04090019">
      <w:start w:val="1"/>
      <w:numFmt w:val="lowerLetter"/>
      <w:lvlText w:val="%3."/>
      <w:lvlJc w:val="lef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6" w15:restartNumberingAfterBreak="0">
    <w:nsid w:val="1E665CEC"/>
    <w:multiLevelType w:val="hybridMultilevel"/>
    <w:tmpl w:val="8D50E168"/>
    <w:lvl w:ilvl="0" w:tplc="6B36765C">
      <w:start w:val="1"/>
      <w:numFmt w:val="upperLetter"/>
      <w:lvlText w:val="%1."/>
      <w:lvlJc w:val="left"/>
      <w:pPr>
        <w:ind w:left="1298" w:hanging="360"/>
      </w:pPr>
      <w:rPr>
        <w:rFonts w:hint="default"/>
      </w:rPr>
    </w:lvl>
    <w:lvl w:ilvl="1" w:tplc="1A00E3A0">
      <w:start w:val="1"/>
      <w:numFmt w:val="decimal"/>
      <w:lvlText w:val="%2."/>
      <w:lvlJc w:val="left"/>
      <w:pPr>
        <w:ind w:left="2018" w:hanging="360"/>
      </w:pPr>
      <w:rPr>
        <w:rFonts w:hint="default"/>
      </w:r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7" w15:restartNumberingAfterBreak="0">
    <w:nsid w:val="1F4F6207"/>
    <w:multiLevelType w:val="hybridMultilevel"/>
    <w:tmpl w:val="3140B4C0"/>
    <w:lvl w:ilvl="0" w:tplc="6B36765C">
      <w:start w:val="1"/>
      <w:numFmt w:val="upperLetter"/>
      <w:lvlText w:val="%1."/>
      <w:lvlJc w:val="left"/>
      <w:pPr>
        <w:ind w:left="1298" w:hanging="360"/>
      </w:pPr>
      <w:rPr>
        <w:rFonts w:hint="default"/>
      </w:rPr>
    </w:lvl>
    <w:lvl w:ilvl="1" w:tplc="04090019">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8" w15:restartNumberingAfterBreak="0">
    <w:nsid w:val="24091707"/>
    <w:multiLevelType w:val="hybridMultilevel"/>
    <w:tmpl w:val="3140B4C0"/>
    <w:lvl w:ilvl="0" w:tplc="6B36765C">
      <w:start w:val="1"/>
      <w:numFmt w:val="upperLetter"/>
      <w:lvlText w:val="%1."/>
      <w:lvlJc w:val="left"/>
      <w:pPr>
        <w:ind w:left="1298" w:hanging="360"/>
      </w:pPr>
      <w:rPr>
        <w:rFonts w:hint="default"/>
      </w:rPr>
    </w:lvl>
    <w:lvl w:ilvl="1" w:tplc="04090019">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9" w15:restartNumberingAfterBreak="0">
    <w:nsid w:val="262A414E"/>
    <w:multiLevelType w:val="hybridMultilevel"/>
    <w:tmpl w:val="DE66A0AE"/>
    <w:lvl w:ilvl="0" w:tplc="6B36765C">
      <w:start w:val="1"/>
      <w:numFmt w:val="upperLetter"/>
      <w:lvlText w:val="%1."/>
      <w:lvlJc w:val="left"/>
      <w:pPr>
        <w:ind w:left="1298" w:hanging="360"/>
      </w:pPr>
      <w:rPr>
        <w:rFonts w:hint="default"/>
      </w:rPr>
    </w:lvl>
    <w:lvl w:ilvl="1" w:tplc="E42614A6">
      <w:start w:val="1"/>
      <w:numFmt w:val="decimal"/>
      <w:lvlText w:val="%2."/>
      <w:lvlJc w:val="left"/>
      <w:pPr>
        <w:ind w:left="2018" w:hanging="360"/>
      </w:pPr>
      <w:rPr>
        <w:rFonts w:hint="default"/>
      </w:rPr>
    </w:lvl>
    <w:lvl w:ilvl="2" w:tplc="04090019">
      <w:start w:val="1"/>
      <w:numFmt w:val="lowerLetter"/>
      <w:lvlText w:val="%3."/>
      <w:lvlJc w:val="lef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0" w15:restartNumberingAfterBreak="0">
    <w:nsid w:val="2873704C"/>
    <w:multiLevelType w:val="hybridMultilevel"/>
    <w:tmpl w:val="3140B4C0"/>
    <w:lvl w:ilvl="0" w:tplc="6B36765C">
      <w:start w:val="1"/>
      <w:numFmt w:val="upperLetter"/>
      <w:lvlText w:val="%1."/>
      <w:lvlJc w:val="left"/>
      <w:pPr>
        <w:ind w:left="1298" w:hanging="360"/>
      </w:pPr>
      <w:rPr>
        <w:rFonts w:hint="default"/>
      </w:r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1" w15:restartNumberingAfterBreak="0">
    <w:nsid w:val="31792AB8"/>
    <w:multiLevelType w:val="hybridMultilevel"/>
    <w:tmpl w:val="70607716"/>
    <w:lvl w:ilvl="0" w:tplc="6B36765C">
      <w:start w:val="1"/>
      <w:numFmt w:val="upperLetter"/>
      <w:lvlText w:val="%1."/>
      <w:lvlJc w:val="left"/>
      <w:pPr>
        <w:ind w:left="1298" w:hanging="360"/>
      </w:pPr>
      <w:rPr>
        <w:rFonts w:hint="default"/>
      </w:rPr>
    </w:lvl>
    <w:lvl w:ilvl="1" w:tplc="1A00E3A0">
      <w:start w:val="1"/>
      <w:numFmt w:val="decimal"/>
      <w:lvlText w:val="%2."/>
      <w:lvlJc w:val="left"/>
      <w:pPr>
        <w:ind w:left="2018" w:hanging="360"/>
      </w:pPr>
      <w:rPr>
        <w:rFonts w:hint="default"/>
      </w:rPr>
    </w:lvl>
    <w:lvl w:ilvl="2" w:tplc="04090019">
      <w:start w:val="1"/>
      <w:numFmt w:val="lowerLetter"/>
      <w:lvlText w:val="%3."/>
      <w:lvlJc w:val="lef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2" w15:restartNumberingAfterBreak="0">
    <w:nsid w:val="36A11012"/>
    <w:multiLevelType w:val="hybridMultilevel"/>
    <w:tmpl w:val="0608BB2E"/>
    <w:lvl w:ilvl="0" w:tplc="6B36765C">
      <w:start w:val="1"/>
      <w:numFmt w:val="upperLetter"/>
      <w:lvlText w:val="%1."/>
      <w:lvlJc w:val="left"/>
      <w:pPr>
        <w:ind w:left="1298" w:hanging="360"/>
      </w:pPr>
      <w:rPr>
        <w:rFonts w:hint="default"/>
      </w:rPr>
    </w:lvl>
    <w:lvl w:ilvl="1" w:tplc="E42614A6">
      <w:start w:val="1"/>
      <w:numFmt w:val="decimal"/>
      <w:lvlText w:val="%2."/>
      <w:lvlJc w:val="left"/>
      <w:pPr>
        <w:ind w:left="2018" w:hanging="360"/>
      </w:pPr>
      <w:rPr>
        <w:rFonts w:hint="default"/>
      </w:rPr>
    </w:lvl>
    <w:lvl w:ilvl="2" w:tplc="04090019">
      <w:start w:val="1"/>
      <w:numFmt w:val="lowerLetter"/>
      <w:lvlText w:val="%3."/>
      <w:lvlJc w:val="lef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3" w15:restartNumberingAfterBreak="0">
    <w:nsid w:val="3AA225D3"/>
    <w:multiLevelType w:val="hybridMultilevel"/>
    <w:tmpl w:val="7F2086C0"/>
    <w:lvl w:ilvl="0" w:tplc="6B36765C">
      <w:start w:val="1"/>
      <w:numFmt w:val="upperLetter"/>
      <w:lvlText w:val="%1."/>
      <w:lvlJc w:val="left"/>
      <w:pPr>
        <w:ind w:left="1298" w:hanging="360"/>
      </w:pPr>
      <w:rPr>
        <w:rFonts w:hint="default"/>
      </w:r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4" w15:restartNumberingAfterBreak="0">
    <w:nsid w:val="43461699"/>
    <w:multiLevelType w:val="hybridMultilevel"/>
    <w:tmpl w:val="6264EB3A"/>
    <w:lvl w:ilvl="0" w:tplc="6B36765C">
      <w:start w:val="1"/>
      <w:numFmt w:val="upperLetter"/>
      <w:lvlText w:val="%1."/>
      <w:lvlJc w:val="left"/>
      <w:pPr>
        <w:ind w:left="1298" w:hanging="360"/>
      </w:pPr>
      <w:rPr>
        <w:rFonts w:hint="default"/>
      </w:rPr>
    </w:lvl>
    <w:lvl w:ilvl="1" w:tplc="1A00E3A0">
      <w:start w:val="1"/>
      <w:numFmt w:val="decimal"/>
      <w:lvlText w:val="%2."/>
      <w:lvlJc w:val="left"/>
      <w:pPr>
        <w:ind w:left="2018" w:hanging="360"/>
      </w:pPr>
      <w:rPr>
        <w:rFonts w:hint="default"/>
      </w:rPr>
    </w:lvl>
    <w:lvl w:ilvl="2" w:tplc="04090019">
      <w:start w:val="1"/>
      <w:numFmt w:val="lowerLetter"/>
      <w:lvlText w:val="%3."/>
      <w:lvlJc w:val="left"/>
      <w:pPr>
        <w:ind w:left="2738" w:hanging="180"/>
      </w:pPr>
    </w:lvl>
    <w:lvl w:ilvl="3" w:tplc="0409000F">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5" w15:restartNumberingAfterBreak="0">
    <w:nsid w:val="45F7692B"/>
    <w:multiLevelType w:val="hybridMultilevel"/>
    <w:tmpl w:val="3140B4C0"/>
    <w:lvl w:ilvl="0" w:tplc="6B36765C">
      <w:start w:val="1"/>
      <w:numFmt w:val="upperLetter"/>
      <w:lvlText w:val="%1."/>
      <w:lvlJc w:val="left"/>
      <w:pPr>
        <w:ind w:left="1298" w:hanging="360"/>
      </w:pPr>
      <w:rPr>
        <w:rFonts w:hint="default"/>
      </w:r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6" w15:restartNumberingAfterBreak="0">
    <w:nsid w:val="4D5868F4"/>
    <w:multiLevelType w:val="hybridMultilevel"/>
    <w:tmpl w:val="DE66A0AE"/>
    <w:lvl w:ilvl="0" w:tplc="6B36765C">
      <w:start w:val="1"/>
      <w:numFmt w:val="upperLetter"/>
      <w:lvlText w:val="%1."/>
      <w:lvlJc w:val="left"/>
      <w:pPr>
        <w:ind w:left="1298" w:hanging="360"/>
      </w:pPr>
      <w:rPr>
        <w:rFonts w:hint="default"/>
      </w:rPr>
    </w:lvl>
    <w:lvl w:ilvl="1" w:tplc="E42614A6">
      <w:start w:val="1"/>
      <w:numFmt w:val="decimal"/>
      <w:lvlText w:val="%2."/>
      <w:lvlJc w:val="left"/>
      <w:pPr>
        <w:ind w:left="2018" w:hanging="360"/>
      </w:pPr>
      <w:rPr>
        <w:rFonts w:hint="default"/>
      </w:rPr>
    </w:lvl>
    <w:lvl w:ilvl="2" w:tplc="04090019">
      <w:start w:val="1"/>
      <w:numFmt w:val="lowerLetter"/>
      <w:lvlText w:val="%3."/>
      <w:lvlJc w:val="lef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7" w15:restartNumberingAfterBreak="0">
    <w:nsid w:val="507F6407"/>
    <w:multiLevelType w:val="hybridMultilevel"/>
    <w:tmpl w:val="90B28678"/>
    <w:lvl w:ilvl="0" w:tplc="6B36765C">
      <w:start w:val="1"/>
      <w:numFmt w:val="upperLetter"/>
      <w:lvlText w:val="%1."/>
      <w:lvlJc w:val="left"/>
      <w:pPr>
        <w:ind w:left="1298" w:hanging="360"/>
      </w:pPr>
      <w:rPr>
        <w:rFonts w:hint="default"/>
      </w:rPr>
    </w:lvl>
    <w:lvl w:ilvl="1" w:tplc="E42614A6">
      <w:start w:val="1"/>
      <w:numFmt w:val="decimal"/>
      <w:lvlText w:val="%2."/>
      <w:lvlJc w:val="left"/>
      <w:pPr>
        <w:ind w:left="2018" w:hanging="360"/>
      </w:pPr>
      <w:rPr>
        <w:rFonts w:hint="default"/>
      </w:rPr>
    </w:lvl>
    <w:lvl w:ilvl="2" w:tplc="04090019">
      <w:start w:val="1"/>
      <w:numFmt w:val="lowerLetter"/>
      <w:lvlText w:val="%3."/>
      <w:lvlJc w:val="lef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8" w15:restartNumberingAfterBreak="0">
    <w:nsid w:val="5E510821"/>
    <w:multiLevelType w:val="hybridMultilevel"/>
    <w:tmpl w:val="70607716"/>
    <w:lvl w:ilvl="0" w:tplc="6B36765C">
      <w:start w:val="1"/>
      <w:numFmt w:val="upperLetter"/>
      <w:lvlText w:val="%1."/>
      <w:lvlJc w:val="left"/>
      <w:pPr>
        <w:ind w:left="1298" w:hanging="360"/>
      </w:pPr>
      <w:rPr>
        <w:rFonts w:hint="default"/>
      </w:rPr>
    </w:lvl>
    <w:lvl w:ilvl="1" w:tplc="1A00E3A0">
      <w:start w:val="1"/>
      <w:numFmt w:val="decimal"/>
      <w:lvlText w:val="%2."/>
      <w:lvlJc w:val="left"/>
      <w:pPr>
        <w:ind w:left="2018" w:hanging="360"/>
      </w:pPr>
      <w:rPr>
        <w:rFonts w:hint="default"/>
      </w:rPr>
    </w:lvl>
    <w:lvl w:ilvl="2" w:tplc="04090019">
      <w:start w:val="1"/>
      <w:numFmt w:val="lowerLetter"/>
      <w:lvlText w:val="%3."/>
      <w:lvlJc w:val="lef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9" w15:restartNumberingAfterBreak="0">
    <w:nsid w:val="66EE7AF2"/>
    <w:multiLevelType w:val="hybridMultilevel"/>
    <w:tmpl w:val="70FE2196"/>
    <w:lvl w:ilvl="0" w:tplc="6B36765C">
      <w:start w:val="1"/>
      <w:numFmt w:val="upperLetter"/>
      <w:lvlText w:val="%1."/>
      <w:lvlJc w:val="left"/>
      <w:pPr>
        <w:ind w:left="1298" w:hanging="360"/>
      </w:pPr>
      <w:rPr>
        <w:rFonts w:hint="default"/>
      </w:rPr>
    </w:lvl>
    <w:lvl w:ilvl="1" w:tplc="E42614A6">
      <w:start w:val="1"/>
      <w:numFmt w:val="decimal"/>
      <w:lvlText w:val="%2."/>
      <w:lvlJc w:val="left"/>
      <w:pPr>
        <w:ind w:left="2018" w:hanging="360"/>
      </w:pPr>
      <w:rPr>
        <w:rFonts w:hint="default"/>
      </w:rPr>
    </w:lvl>
    <w:lvl w:ilvl="2" w:tplc="04090019">
      <w:start w:val="1"/>
      <w:numFmt w:val="lowerLetter"/>
      <w:lvlText w:val="%3."/>
      <w:lvlJc w:val="lef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20" w15:restartNumberingAfterBreak="0">
    <w:nsid w:val="711864C7"/>
    <w:multiLevelType w:val="hybridMultilevel"/>
    <w:tmpl w:val="70607716"/>
    <w:lvl w:ilvl="0" w:tplc="6B36765C">
      <w:start w:val="1"/>
      <w:numFmt w:val="upperLetter"/>
      <w:lvlText w:val="%1."/>
      <w:lvlJc w:val="left"/>
      <w:pPr>
        <w:ind w:left="1298" w:hanging="360"/>
      </w:pPr>
      <w:rPr>
        <w:rFonts w:hint="default"/>
      </w:rPr>
    </w:lvl>
    <w:lvl w:ilvl="1" w:tplc="1A00E3A0">
      <w:start w:val="1"/>
      <w:numFmt w:val="decimal"/>
      <w:lvlText w:val="%2."/>
      <w:lvlJc w:val="left"/>
      <w:pPr>
        <w:ind w:left="2018" w:hanging="360"/>
      </w:pPr>
      <w:rPr>
        <w:rFonts w:hint="default"/>
      </w:rPr>
    </w:lvl>
    <w:lvl w:ilvl="2" w:tplc="04090019">
      <w:start w:val="1"/>
      <w:numFmt w:val="lowerLetter"/>
      <w:lvlText w:val="%3."/>
      <w:lvlJc w:val="lef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21" w15:restartNumberingAfterBreak="0">
    <w:nsid w:val="7B6D4D18"/>
    <w:multiLevelType w:val="hybridMultilevel"/>
    <w:tmpl w:val="70607716"/>
    <w:lvl w:ilvl="0" w:tplc="6B36765C">
      <w:start w:val="1"/>
      <w:numFmt w:val="upperLetter"/>
      <w:lvlText w:val="%1."/>
      <w:lvlJc w:val="left"/>
      <w:pPr>
        <w:ind w:left="1298" w:hanging="360"/>
      </w:pPr>
      <w:rPr>
        <w:rFonts w:hint="default"/>
      </w:rPr>
    </w:lvl>
    <w:lvl w:ilvl="1" w:tplc="1A00E3A0">
      <w:start w:val="1"/>
      <w:numFmt w:val="decimal"/>
      <w:lvlText w:val="%2."/>
      <w:lvlJc w:val="left"/>
      <w:pPr>
        <w:ind w:left="2018" w:hanging="360"/>
      </w:pPr>
      <w:rPr>
        <w:rFonts w:hint="default"/>
      </w:rPr>
    </w:lvl>
    <w:lvl w:ilvl="2" w:tplc="04090019">
      <w:start w:val="1"/>
      <w:numFmt w:val="lowerLetter"/>
      <w:lvlText w:val="%3."/>
      <w:lvlJc w:val="lef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22" w15:restartNumberingAfterBreak="0">
    <w:nsid w:val="7F343EC9"/>
    <w:multiLevelType w:val="hybridMultilevel"/>
    <w:tmpl w:val="CEC4B618"/>
    <w:lvl w:ilvl="0" w:tplc="1A00E3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8"/>
  </w:num>
  <w:num w:numId="4">
    <w:abstractNumId w:val="5"/>
  </w:num>
  <w:num w:numId="5">
    <w:abstractNumId w:val="6"/>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5"/>
    <w:lvlOverride w:ilvl="0">
      <w:startOverride w:val="1"/>
    </w:lvlOverride>
  </w:num>
  <w:num w:numId="15">
    <w:abstractNumId w:val="22"/>
  </w:num>
  <w:num w:numId="16">
    <w:abstractNumId w:val="19"/>
  </w:num>
  <w:num w:numId="17">
    <w:abstractNumId w:val="12"/>
  </w:num>
  <w:num w:numId="18">
    <w:abstractNumId w:val="9"/>
  </w:num>
  <w:num w:numId="19">
    <w:abstractNumId w:val="2"/>
  </w:num>
  <w:num w:numId="20">
    <w:abstractNumId w:val="14"/>
  </w:num>
  <w:num w:numId="21">
    <w:abstractNumId w:val="18"/>
  </w:num>
  <w:num w:numId="22">
    <w:abstractNumId w:val="15"/>
  </w:num>
  <w:num w:numId="23">
    <w:abstractNumId w:val="1"/>
  </w:num>
  <w:num w:numId="24">
    <w:abstractNumId w:val="20"/>
  </w:num>
  <w:num w:numId="25">
    <w:abstractNumId w:val="11"/>
  </w:num>
  <w:num w:numId="26">
    <w:abstractNumId w:val="21"/>
  </w:num>
  <w:num w:numId="27">
    <w:abstractNumId w:val="13"/>
  </w:num>
  <w:num w:numId="28">
    <w:abstractNumId w:val="4"/>
  </w:num>
  <w:num w:numId="29">
    <w:abstractNumId w:val="3"/>
  </w:num>
  <w:num w:numId="30">
    <w:abstractNumId w:val="16"/>
  </w:num>
  <w:num w:numId="31">
    <w:abstractNumId w:val="7"/>
  </w:num>
  <w:num w:numId="32">
    <w:abstractNumId w:val="17"/>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1B08"/>
    <w:rsid w:val="0000010E"/>
    <w:rsid w:val="00001509"/>
    <w:rsid w:val="00003190"/>
    <w:rsid w:val="00046449"/>
    <w:rsid w:val="0005021E"/>
    <w:rsid w:val="00052275"/>
    <w:rsid w:val="000538EC"/>
    <w:rsid w:val="0005599D"/>
    <w:rsid w:val="00067819"/>
    <w:rsid w:val="000878BA"/>
    <w:rsid w:val="00095817"/>
    <w:rsid w:val="000B7488"/>
    <w:rsid w:val="000C4482"/>
    <w:rsid w:val="000C5732"/>
    <w:rsid w:val="000C651B"/>
    <w:rsid w:val="000D2568"/>
    <w:rsid w:val="000E261F"/>
    <w:rsid w:val="00105178"/>
    <w:rsid w:val="001331A5"/>
    <w:rsid w:val="00146FF0"/>
    <w:rsid w:val="00152D42"/>
    <w:rsid w:val="00157BBD"/>
    <w:rsid w:val="00157D06"/>
    <w:rsid w:val="00160E58"/>
    <w:rsid w:val="00162CE6"/>
    <w:rsid w:val="00162D1E"/>
    <w:rsid w:val="00177BA8"/>
    <w:rsid w:val="00187C0A"/>
    <w:rsid w:val="0019666E"/>
    <w:rsid w:val="00196719"/>
    <w:rsid w:val="001A7641"/>
    <w:rsid w:val="001D5BC3"/>
    <w:rsid w:val="001D73DD"/>
    <w:rsid w:val="001D7ADA"/>
    <w:rsid w:val="001E5A71"/>
    <w:rsid w:val="00200F91"/>
    <w:rsid w:val="002044FD"/>
    <w:rsid w:val="00214132"/>
    <w:rsid w:val="002157F7"/>
    <w:rsid w:val="00221C7A"/>
    <w:rsid w:val="00233E89"/>
    <w:rsid w:val="00234176"/>
    <w:rsid w:val="00236ECD"/>
    <w:rsid w:val="002424FF"/>
    <w:rsid w:val="00251D14"/>
    <w:rsid w:val="002573DA"/>
    <w:rsid w:val="002753D7"/>
    <w:rsid w:val="00275414"/>
    <w:rsid w:val="002B1427"/>
    <w:rsid w:val="002B156A"/>
    <w:rsid w:val="002B2BCD"/>
    <w:rsid w:val="002C4486"/>
    <w:rsid w:val="002C52F1"/>
    <w:rsid w:val="002D04DC"/>
    <w:rsid w:val="002D0C3E"/>
    <w:rsid w:val="002D4A92"/>
    <w:rsid w:val="002E39B1"/>
    <w:rsid w:val="002E3FD4"/>
    <w:rsid w:val="002F3ABA"/>
    <w:rsid w:val="002F3E31"/>
    <w:rsid w:val="00301B02"/>
    <w:rsid w:val="00307C3C"/>
    <w:rsid w:val="003136A1"/>
    <w:rsid w:val="0032416E"/>
    <w:rsid w:val="00335346"/>
    <w:rsid w:val="0034281F"/>
    <w:rsid w:val="00345CCE"/>
    <w:rsid w:val="003475F8"/>
    <w:rsid w:val="00353690"/>
    <w:rsid w:val="00362075"/>
    <w:rsid w:val="0038228C"/>
    <w:rsid w:val="0039500A"/>
    <w:rsid w:val="0039751B"/>
    <w:rsid w:val="003A3E4E"/>
    <w:rsid w:val="003B15BC"/>
    <w:rsid w:val="003C217A"/>
    <w:rsid w:val="003D7B38"/>
    <w:rsid w:val="003E752E"/>
    <w:rsid w:val="003F11CB"/>
    <w:rsid w:val="004269BF"/>
    <w:rsid w:val="004402CF"/>
    <w:rsid w:val="00443098"/>
    <w:rsid w:val="00445339"/>
    <w:rsid w:val="00487A6C"/>
    <w:rsid w:val="00487BBC"/>
    <w:rsid w:val="00490C19"/>
    <w:rsid w:val="004B1749"/>
    <w:rsid w:val="004C65A6"/>
    <w:rsid w:val="004D629D"/>
    <w:rsid w:val="004F57E4"/>
    <w:rsid w:val="004F72AE"/>
    <w:rsid w:val="00507DE2"/>
    <w:rsid w:val="00507E0F"/>
    <w:rsid w:val="005134FC"/>
    <w:rsid w:val="00526BAB"/>
    <w:rsid w:val="00527C44"/>
    <w:rsid w:val="005306BC"/>
    <w:rsid w:val="00535BF7"/>
    <w:rsid w:val="00536677"/>
    <w:rsid w:val="005424F8"/>
    <w:rsid w:val="00573622"/>
    <w:rsid w:val="00574C39"/>
    <w:rsid w:val="00581B08"/>
    <w:rsid w:val="005840EA"/>
    <w:rsid w:val="00584334"/>
    <w:rsid w:val="005B3A83"/>
    <w:rsid w:val="005C7A65"/>
    <w:rsid w:val="005D3747"/>
    <w:rsid w:val="005E0738"/>
    <w:rsid w:val="005F5435"/>
    <w:rsid w:val="005F5BEC"/>
    <w:rsid w:val="00602642"/>
    <w:rsid w:val="00611A3C"/>
    <w:rsid w:val="00612C48"/>
    <w:rsid w:val="0061552F"/>
    <w:rsid w:val="00621696"/>
    <w:rsid w:val="00622B55"/>
    <w:rsid w:val="00623346"/>
    <w:rsid w:val="00625F81"/>
    <w:rsid w:val="006300E9"/>
    <w:rsid w:val="00632B36"/>
    <w:rsid w:val="006366A6"/>
    <w:rsid w:val="00672364"/>
    <w:rsid w:val="00675548"/>
    <w:rsid w:val="00692589"/>
    <w:rsid w:val="00693D87"/>
    <w:rsid w:val="006A56B0"/>
    <w:rsid w:val="006D41F6"/>
    <w:rsid w:val="006F0E8D"/>
    <w:rsid w:val="006F4231"/>
    <w:rsid w:val="006F74DD"/>
    <w:rsid w:val="00702E87"/>
    <w:rsid w:val="0071036A"/>
    <w:rsid w:val="00716158"/>
    <w:rsid w:val="007344D0"/>
    <w:rsid w:val="00752F73"/>
    <w:rsid w:val="007543C5"/>
    <w:rsid w:val="007665EB"/>
    <w:rsid w:val="0078605B"/>
    <w:rsid w:val="00787E87"/>
    <w:rsid w:val="007A3AF8"/>
    <w:rsid w:val="007B422B"/>
    <w:rsid w:val="007B69F6"/>
    <w:rsid w:val="007C1361"/>
    <w:rsid w:val="007C2DF5"/>
    <w:rsid w:val="007C42A0"/>
    <w:rsid w:val="007D1D11"/>
    <w:rsid w:val="007D6FC0"/>
    <w:rsid w:val="007E5138"/>
    <w:rsid w:val="00800B31"/>
    <w:rsid w:val="008166F8"/>
    <w:rsid w:val="00856DA8"/>
    <w:rsid w:val="00860673"/>
    <w:rsid w:val="008865F6"/>
    <w:rsid w:val="00891BA1"/>
    <w:rsid w:val="008A0EB0"/>
    <w:rsid w:val="008A3E38"/>
    <w:rsid w:val="008A78FA"/>
    <w:rsid w:val="008C53E8"/>
    <w:rsid w:val="008D1AE4"/>
    <w:rsid w:val="008D415E"/>
    <w:rsid w:val="008D5768"/>
    <w:rsid w:val="008D58D5"/>
    <w:rsid w:val="008F1384"/>
    <w:rsid w:val="008F6C64"/>
    <w:rsid w:val="009114DC"/>
    <w:rsid w:val="00914753"/>
    <w:rsid w:val="00920E97"/>
    <w:rsid w:val="00927052"/>
    <w:rsid w:val="00936478"/>
    <w:rsid w:val="00940F18"/>
    <w:rsid w:val="00941C93"/>
    <w:rsid w:val="00943D40"/>
    <w:rsid w:val="0095073A"/>
    <w:rsid w:val="00955E83"/>
    <w:rsid w:val="00956DBA"/>
    <w:rsid w:val="00962126"/>
    <w:rsid w:val="009718B0"/>
    <w:rsid w:val="009718F9"/>
    <w:rsid w:val="009758A6"/>
    <w:rsid w:val="009762F8"/>
    <w:rsid w:val="00976ADC"/>
    <w:rsid w:val="0099653C"/>
    <w:rsid w:val="009B3607"/>
    <w:rsid w:val="009B6464"/>
    <w:rsid w:val="009B7D99"/>
    <w:rsid w:val="009C0F8B"/>
    <w:rsid w:val="009C454C"/>
    <w:rsid w:val="009E44D8"/>
    <w:rsid w:val="009F3403"/>
    <w:rsid w:val="00A0538E"/>
    <w:rsid w:val="00A16DFB"/>
    <w:rsid w:val="00A2773B"/>
    <w:rsid w:val="00A27E81"/>
    <w:rsid w:val="00A33131"/>
    <w:rsid w:val="00A42BD2"/>
    <w:rsid w:val="00A42D42"/>
    <w:rsid w:val="00A5379B"/>
    <w:rsid w:val="00A76222"/>
    <w:rsid w:val="00A76309"/>
    <w:rsid w:val="00A77340"/>
    <w:rsid w:val="00A77F3A"/>
    <w:rsid w:val="00A879D0"/>
    <w:rsid w:val="00AA41D4"/>
    <w:rsid w:val="00AB5598"/>
    <w:rsid w:val="00AB6CF3"/>
    <w:rsid w:val="00AD1393"/>
    <w:rsid w:val="00AD5758"/>
    <w:rsid w:val="00AD6E3F"/>
    <w:rsid w:val="00B02304"/>
    <w:rsid w:val="00B05020"/>
    <w:rsid w:val="00B053E1"/>
    <w:rsid w:val="00B214EF"/>
    <w:rsid w:val="00B31D44"/>
    <w:rsid w:val="00B46FBB"/>
    <w:rsid w:val="00B5462F"/>
    <w:rsid w:val="00B551E5"/>
    <w:rsid w:val="00B72934"/>
    <w:rsid w:val="00B7650B"/>
    <w:rsid w:val="00B84F75"/>
    <w:rsid w:val="00B929C6"/>
    <w:rsid w:val="00BA3374"/>
    <w:rsid w:val="00BA7FB1"/>
    <w:rsid w:val="00BB1654"/>
    <w:rsid w:val="00BB6776"/>
    <w:rsid w:val="00BC5844"/>
    <w:rsid w:val="00BC75DB"/>
    <w:rsid w:val="00BE198C"/>
    <w:rsid w:val="00BE4EC3"/>
    <w:rsid w:val="00BE5CEF"/>
    <w:rsid w:val="00BF02D0"/>
    <w:rsid w:val="00BF0954"/>
    <w:rsid w:val="00C048F7"/>
    <w:rsid w:val="00C16703"/>
    <w:rsid w:val="00C33FF8"/>
    <w:rsid w:val="00C34C04"/>
    <w:rsid w:val="00C373C2"/>
    <w:rsid w:val="00C4441F"/>
    <w:rsid w:val="00C533B2"/>
    <w:rsid w:val="00C64FD4"/>
    <w:rsid w:val="00C71B2F"/>
    <w:rsid w:val="00C92968"/>
    <w:rsid w:val="00C97EF4"/>
    <w:rsid w:val="00CA01F4"/>
    <w:rsid w:val="00CB16AD"/>
    <w:rsid w:val="00CB28BD"/>
    <w:rsid w:val="00CB2ECA"/>
    <w:rsid w:val="00CC46E9"/>
    <w:rsid w:val="00CC4776"/>
    <w:rsid w:val="00CF1651"/>
    <w:rsid w:val="00CF2E03"/>
    <w:rsid w:val="00D011EF"/>
    <w:rsid w:val="00D05938"/>
    <w:rsid w:val="00D152A5"/>
    <w:rsid w:val="00D17C13"/>
    <w:rsid w:val="00D26745"/>
    <w:rsid w:val="00D368C5"/>
    <w:rsid w:val="00D4584A"/>
    <w:rsid w:val="00D45DD3"/>
    <w:rsid w:val="00D554FC"/>
    <w:rsid w:val="00D646E4"/>
    <w:rsid w:val="00D67715"/>
    <w:rsid w:val="00D84697"/>
    <w:rsid w:val="00D906F7"/>
    <w:rsid w:val="00DB6FB1"/>
    <w:rsid w:val="00DD25A4"/>
    <w:rsid w:val="00DD2A7B"/>
    <w:rsid w:val="00DD787F"/>
    <w:rsid w:val="00DE56D1"/>
    <w:rsid w:val="00E04680"/>
    <w:rsid w:val="00E269A4"/>
    <w:rsid w:val="00E31863"/>
    <w:rsid w:val="00E34D1A"/>
    <w:rsid w:val="00E47C86"/>
    <w:rsid w:val="00E5282C"/>
    <w:rsid w:val="00E5685D"/>
    <w:rsid w:val="00E720EF"/>
    <w:rsid w:val="00E85D52"/>
    <w:rsid w:val="00E959DE"/>
    <w:rsid w:val="00E971D8"/>
    <w:rsid w:val="00EC2496"/>
    <w:rsid w:val="00EC6D58"/>
    <w:rsid w:val="00ED5872"/>
    <w:rsid w:val="00EE1229"/>
    <w:rsid w:val="00F155C8"/>
    <w:rsid w:val="00F20217"/>
    <w:rsid w:val="00F227F1"/>
    <w:rsid w:val="00F27AEF"/>
    <w:rsid w:val="00F307B8"/>
    <w:rsid w:val="00F31C59"/>
    <w:rsid w:val="00F46E1A"/>
    <w:rsid w:val="00F5289E"/>
    <w:rsid w:val="00F52A56"/>
    <w:rsid w:val="00F5444A"/>
    <w:rsid w:val="00F615C3"/>
    <w:rsid w:val="00F86200"/>
    <w:rsid w:val="00F90EB0"/>
    <w:rsid w:val="00FB58CA"/>
    <w:rsid w:val="00FC4230"/>
    <w:rsid w:val="00FC5C2C"/>
    <w:rsid w:val="00FC7291"/>
    <w:rsid w:val="00FD1E6F"/>
    <w:rsid w:val="00FE4E99"/>
    <w:rsid w:val="00FE52B6"/>
    <w:rsid w:val="00FE6223"/>
    <w:rsid w:val="00FE741B"/>
    <w:rsid w:val="00FF4D63"/>
    <w:rsid w:val="00FF6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6571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81B08"/>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1B08"/>
    <w:pPr>
      <w:tabs>
        <w:tab w:val="center" w:pos="4680"/>
        <w:tab w:val="right" w:pos="9360"/>
      </w:tabs>
    </w:pPr>
  </w:style>
  <w:style w:type="character" w:customStyle="1" w:styleId="HeaderChar">
    <w:name w:val="Header Char"/>
    <w:link w:val="Header"/>
    <w:uiPriority w:val="99"/>
    <w:rsid w:val="00581B0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81B08"/>
    <w:pPr>
      <w:tabs>
        <w:tab w:val="center" w:pos="4680"/>
        <w:tab w:val="right" w:pos="9360"/>
      </w:tabs>
    </w:pPr>
  </w:style>
  <w:style w:type="character" w:customStyle="1" w:styleId="FooterChar">
    <w:name w:val="Footer Char"/>
    <w:link w:val="Footer"/>
    <w:uiPriority w:val="99"/>
    <w:rsid w:val="00581B08"/>
    <w:rPr>
      <w:rFonts w:ascii="Times New Roman" w:eastAsia="Times New Roman" w:hAnsi="Times New Roman" w:cs="Times New Roman"/>
      <w:sz w:val="20"/>
      <w:szCs w:val="20"/>
    </w:rPr>
  </w:style>
  <w:style w:type="paragraph" w:styleId="ListParagraph">
    <w:name w:val="List Paragraph"/>
    <w:basedOn w:val="Normal"/>
    <w:uiPriority w:val="34"/>
    <w:qFormat/>
    <w:rsid w:val="00177BA8"/>
    <w:pPr>
      <w:ind w:left="720"/>
      <w:contextualSpacing/>
    </w:pPr>
  </w:style>
  <w:style w:type="table" w:styleId="TableGrid">
    <w:name w:val="Table Grid"/>
    <w:basedOn w:val="TableNormal"/>
    <w:uiPriority w:val="59"/>
    <w:rsid w:val="007E5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PHeading2">
    <w:name w:val="TAP Heading 2"/>
    <w:basedOn w:val="Normal"/>
    <w:rsid w:val="00A27E81"/>
    <w:pPr>
      <w:numPr>
        <w:ilvl w:val="1"/>
        <w:numId w:val="4"/>
      </w:numPr>
    </w:pPr>
  </w:style>
  <w:style w:type="paragraph" w:styleId="BalloonText">
    <w:name w:val="Balloon Text"/>
    <w:basedOn w:val="Normal"/>
    <w:link w:val="BalloonTextChar"/>
    <w:uiPriority w:val="99"/>
    <w:semiHidden/>
    <w:unhideWhenUsed/>
    <w:rsid w:val="00236ECD"/>
    <w:rPr>
      <w:rFonts w:ascii="Lucida Grande" w:hAnsi="Lucida Grande"/>
      <w:sz w:val="18"/>
      <w:szCs w:val="18"/>
    </w:rPr>
  </w:style>
  <w:style w:type="character" w:customStyle="1" w:styleId="BalloonTextChar">
    <w:name w:val="Balloon Text Char"/>
    <w:link w:val="BalloonText"/>
    <w:uiPriority w:val="99"/>
    <w:semiHidden/>
    <w:rsid w:val="00236ECD"/>
    <w:rPr>
      <w:rFonts w:ascii="Lucida Grande" w:eastAsia="Times New Roman" w:hAnsi="Lucida Grande" w:cs="Times New Roman"/>
      <w:sz w:val="18"/>
      <w:szCs w:val="18"/>
    </w:rPr>
  </w:style>
  <w:style w:type="character" w:styleId="CommentReference">
    <w:name w:val="annotation reference"/>
    <w:uiPriority w:val="99"/>
    <w:semiHidden/>
    <w:unhideWhenUsed/>
    <w:rsid w:val="008D5768"/>
    <w:rPr>
      <w:sz w:val="18"/>
      <w:szCs w:val="18"/>
    </w:rPr>
  </w:style>
  <w:style w:type="paragraph" w:styleId="CommentText">
    <w:name w:val="annotation text"/>
    <w:basedOn w:val="Normal"/>
    <w:link w:val="CommentTextChar"/>
    <w:uiPriority w:val="99"/>
    <w:semiHidden/>
    <w:unhideWhenUsed/>
    <w:rsid w:val="008D5768"/>
    <w:rPr>
      <w:sz w:val="24"/>
      <w:szCs w:val="24"/>
    </w:rPr>
  </w:style>
  <w:style w:type="character" w:customStyle="1" w:styleId="CommentTextChar">
    <w:name w:val="Comment Text Char"/>
    <w:link w:val="CommentText"/>
    <w:uiPriority w:val="99"/>
    <w:semiHidden/>
    <w:rsid w:val="008D5768"/>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8D5768"/>
    <w:rPr>
      <w:b/>
      <w:bCs/>
      <w:sz w:val="20"/>
      <w:szCs w:val="20"/>
    </w:rPr>
  </w:style>
  <w:style w:type="character" w:customStyle="1" w:styleId="CommentSubjectChar">
    <w:name w:val="Comment Subject Char"/>
    <w:link w:val="CommentSubject"/>
    <w:uiPriority w:val="99"/>
    <w:semiHidden/>
    <w:rsid w:val="008D5768"/>
    <w:rPr>
      <w:rFonts w:ascii="Times New Roman" w:eastAsia="Times New Roman" w:hAnsi="Times New Roman" w:cs="Times New Roman"/>
      <w:b/>
      <w:bCs/>
      <w:sz w:val="20"/>
      <w:szCs w:val="20"/>
    </w:rPr>
  </w:style>
  <w:style w:type="paragraph" w:styleId="Revision">
    <w:name w:val="Revision"/>
    <w:hidden/>
    <w:uiPriority w:val="99"/>
    <w:semiHidden/>
    <w:rsid w:val="00C34C04"/>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539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0759B-CC12-834B-BD78-635F15558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1887</Characters>
  <Application>Microsoft Office Word</Application>
  <DocSecurity>0</DocSecurity>
  <Lines>41</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2021-07-13T15:03:00Z</dcterms:created>
  <dcterms:modified xsi:type="dcterms:W3CDTF">2022-05-02T04:53:00Z</dcterms:modified>
  <cp:category/>
</cp:coreProperties>
</file>